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5D" w:rsidRPr="00760712" w:rsidRDefault="009B7928" w:rsidP="009B7928">
      <w:pPr>
        <w:jc w:val="center"/>
        <w:rPr>
          <w:rFonts w:ascii="Trebuchet MS" w:eastAsia="Times New Roman" w:hAnsi="Trebuchet MS" w:cs="Times New Roman"/>
          <w:b/>
          <w:color w:val="000000"/>
          <w:sz w:val="23"/>
          <w:szCs w:val="23"/>
          <w:lang w:eastAsia="en-GB"/>
        </w:rPr>
      </w:pPr>
      <w:r w:rsidRPr="00760712">
        <w:rPr>
          <w:rFonts w:ascii="Trebuchet MS" w:eastAsia="Times New Roman" w:hAnsi="Trebuchet MS" w:cs="Times New Roman"/>
          <w:b/>
          <w:color w:val="000000"/>
          <w:sz w:val="23"/>
          <w:szCs w:val="23"/>
          <w:lang w:eastAsia="en-GB"/>
        </w:rPr>
        <w:t>Grange/</w:t>
      </w:r>
      <w:r w:rsidR="003C585D" w:rsidRPr="00760712">
        <w:rPr>
          <w:rFonts w:ascii="Trebuchet MS" w:eastAsia="Times New Roman" w:hAnsi="Trebuchet MS" w:cs="Times New Roman"/>
          <w:b/>
          <w:color w:val="000000"/>
          <w:sz w:val="23"/>
          <w:szCs w:val="23"/>
          <w:lang w:eastAsia="en-GB"/>
        </w:rPr>
        <w:t>Prestonfield Community Council</w:t>
      </w:r>
    </w:p>
    <w:p w:rsidR="003C585D" w:rsidRPr="00760712" w:rsidRDefault="003C585D" w:rsidP="009B7928">
      <w:pPr>
        <w:jc w:val="center"/>
        <w:rPr>
          <w:rFonts w:ascii="Trebuchet MS" w:eastAsia="Times New Roman" w:hAnsi="Trebuchet MS" w:cs="Times New Roman"/>
          <w:b/>
          <w:color w:val="000000"/>
          <w:sz w:val="23"/>
          <w:szCs w:val="23"/>
          <w:lang w:eastAsia="en-GB"/>
        </w:rPr>
      </w:pPr>
      <w:r w:rsidRPr="00760712">
        <w:rPr>
          <w:rFonts w:ascii="Trebuchet MS" w:eastAsia="Times New Roman" w:hAnsi="Trebuchet MS" w:cs="Times New Roman"/>
          <w:b/>
          <w:color w:val="000000"/>
          <w:sz w:val="23"/>
          <w:szCs w:val="23"/>
          <w:lang w:eastAsia="en-GB"/>
        </w:rPr>
        <w:t>Minutes of 17 February 2021</w:t>
      </w:r>
      <w:r w:rsidR="009B7928" w:rsidRPr="00760712">
        <w:rPr>
          <w:rFonts w:ascii="Trebuchet MS" w:eastAsia="Times New Roman" w:hAnsi="Trebuchet MS" w:cs="Times New Roman"/>
          <w:b/>
          <w:color w:val="000000"/>
          <w:sz w:val="23"/>
          <w:szCs w:val="23"/>
          <w:lang w:eastAsia="en-GB"/>
        </w:rPr>
        <w:t xml:space="preserve"> - Online meeting</w:t>
      </w: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 xml:space="preserve"> </w:t>
      </w: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Elected Office Bearers:</w:t>
      </w: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Chair - Ian Chisholm. (IC), </w:t>
      </w:r>
      <w:r w:rsidR="003C585D" w:rsidRPr="00760712">
        <w:rPr>
          <w:rFonts w:ascii="Trebuchet MS" w:eastAsia="Times New Roman" w:hAnsi="Trebuchet MS" w:cs="Times New Roman"/>
          <w:color w:val="000000"/>
          <w:sz w:val="23"/>
          <w:szCs w:val="23"/>
          <w:lang w:eastAsia="en-GB"/>
        </w:rPr>
        <w:t>Secretary- Raphael Bleakley (RB)</w:t>
      </w:r>
      <w:r w:rsidRPr="00760712">
        <w:rPr>
          <w:rFonts w:ascii="Trebuchet MS" w:eastAsia="Times New Roman" w:hAnsi="Trebuchet MS" w:cs="Times New Roman"/>
          <w:color w:val="000000"/>
          <w:sz w:val="23"/>
          <w:szCs w:val="23"/>
          <w:lang w:eastAsia="en-GB"/>
        </w:rPr>
        <w:t>, Treasurer - Andreas Grothey</w:t>
      </w:r>
      <w:r w:rsidR="003C585D" w:rsidRPr="00760712">
        <w:rPr>
          <w:rFonts w:ascii="Trebuchet MS" w:eastAsia="Times New Roman" w:hAnsi="Trebuchet MS" w:cs="Times New Roman"/>
          <w:color w:val="000000"/>
          <w:sz w:val="23"/>
          <w:szCs w:val="23"/>
          <w:lang w:eastAsia="en-GB"/>
        </w:rPr>
        <w:t xml:space="preserve"> (AndG)</w:t>
      </w:r>
      <w:r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Joint Vice Cha</w:t>
      </w:r>
      <w:r w:rsidRPr="00760712">
        <w:rPr>
          <w:rFonts w:ascii="Trebuchet MS" w:eastAsia="Times New Roman" w:hAnsi="Trebuchet MS" w:cs="Times New Roman"/>
          <w:color w:val="000000"/>
          <w:sz w:val="23"/>
          <w:szCs w:val="23"/>
          <w:lang w:eastAsia="en-GB"/>
        </w:rPr>
        <w:t xml:space="preserve">ir - Ellen-Raissa Jackson (ERJ), </w:t>
      </w:r>
      <w:r w:rsidR="003C585D" w:rsidRPr="00760712">
        <w:rPr>
          <w:rFonts w:ascii="Trebuchet MS" w:eastAsia="Times New Roman" w:hAnsi="Trebuchet MS" w:cs="Times New Roman"/>
          <w:color w:val="000000"/>
          <w:sz w:val="23"/>
          <w:szCs w:val="23"/>
          <w:lang w:eastAsia="en-GB"/>
        </w:rPr>
        <w:t>Paul Rowllings (PR)</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Minute Secretary - Isabel Clark. (IAC)</w:t>
      </w:r>
    </w:p>
    <w:p w:rsidR="009B7928" w:rsidRPr="00760712" w:rsidRDefault="009B7928" w:rsidP="003C585D">
      <w:pPr>
        <w:rPr>
          <w:rFonts w:ascii="Trebuchet MS" w:eastAsia="Times New Roman" w:hAnsi="Trebuchet MS" w:cs="Times New Roman"/>
          <w:b/>
          <w:bCs/>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Present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Sue Tritton (ST), Sally Griffiths (SG), Alan Gilmour (AIG), Scott Paterson (SP),Tony Harris (TH), Peter Jones (PJ), Ken Robertson (KR), Maureen Edwards (ME), </w:t>
      </w:r>
      <w:r w:rsidR="009B7928" w:rsidRPr="00760712">
        <w:rPr>
          <w:rFonts w:ascii="Trebuchet MS" w:eastAsia="Times New Roman" w:hAnsi="Trebuchet MS" w:cs="Times New Roman"/>
          <w:color w:val="000000"/>
          <w:sz w:val="23"/>
          <w:szCs w:val="23"/>
          <w:lang w:eastAsia="en-GB"/>
        </w:rPr>
        <w:t>Cllr Cameron Rose</w:t>
      </w:r>
    </w:p>
    <w:p w:rsidR="009B7928" w:rsidRPr="00760712" w:rsidRDefault="009B7928" w:rsidP="003C585D">
      <w:pPr>
        <w:rPr>
          <w:rFonts w:ascii="Trebuchet MS" w:eastAsia="Times New Roman" w:hAnsi="Trebuchet MS" w:cs="Times New Roman"/>
          <w:b/>
          <w:bCs/>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Apologies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Stanley Bird (SB), Julian Newman(JN) , Stuart Tooley (Edinburgh University)</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Bill Reid (BR)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Absent </w:t>
      </w:r>
      <w:r w:rsidRPr="00760712">
        <w:rPr>
          <w:rFonts w:ascii="Trebuchet MS" w:eastAsia="Times New Roman" w:hAnsi="Trebuchet MS" w:cs="Times New Roman"/>
          <w:color w:val="000000"/>
          <w:sz w:val="23"/>
          <w:szCs w:val="23"/>
          <w:lang w:eastAsia="en-GB"/>
        </w:rPr>
        <w:t>- Police Scotland</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numPr>
          <w:ilvl w:val="0"/>
          <w:numId w:val="1"/>
        </w:num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Welcome. - (</w:t>
      </w:r>
      <w:r w:rsidR="009B7928" w:rsidRPr="00760712">
        <w:rPr>
          <w:rFonts w:ascii="Trebuchet MS" w:eastAsia="Times New Roman" w:hAnsi="Trebuchet MS" w:cs="Calibri"/>
          <w:color w:val="000000"/>
          <w:sz w:val="23"/>
          <w:szCs w:val="23"/>
          <w:lang w:eastAsia="en-GB"/>
        </w:rPr>
        <w:t>IC)</w:t>
      </w:r>
      <w:r w:rsidRPr="00760712">
        <w:rPr>
          <w:rFonts w:ascii="Trebuchet MS" w:eastAsia="Times New Roman" w:hAnsi="Trebuchet MS" w:cs="Calibri"/>
          <w:color w:val="000000"/>
          <w:sz w:val="23"/>
          <w:szCs w:val="23"/>
          <w:lang w:eastAsia="en-GB"/>
        </w:rPr>
        <w:t xml:space="preserve"> welcomed everyone to the meeting.</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numPr>
          <w:ilvl w:val="0"/>
          <w:numId w:val="2"/>
        </w:num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Declarations of Interest</w:t>
      </w:r>
      <w:r w:rsidRPr="00760712">
        <w:rPr>
          <w:rFonts w:ascii="Trebuchet MS" w:eastAsia="Times New Roman" w:hAnsi="Trebuchet MS" w:cs="Calibri"/>
          <w:color w:val="000000"/>
          <w:sz w:val="23"/>
          <w:szCs w:val="23"/>
          <w:lang w:eastAsia="en-GB"/>
        </w:rPr>
        <w:t> - None.</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3. </w:t>
      </w:r>
      <w:r w:rsidRPr="00760712">
        <w:rPr>
          <w:rFonts w:ascii="Trebuchet MS" w:eastAsia="Times New Roman" w:hAnsi="Trebuchet MS" w:cs="Times New Roman"/>
          <w:color w:val="000000"/>
          <w:sz w:val="23"/>
          <w:szCs w:val="23"/>
          <w:lang w:eastAsia="en-GB"/>
        </w:rPr>
        <w:t> </w:t>
      </w:r>
      <w:r w:rsidRPr="00760712">
        <w:rPr>
          <w:rFonts w:ascii="Trebuchet MS" w:eastAsia="Times New Roman" w:hAnsi="Trebuchet MS" w:cs="Times New Roman"/>
          <w:b/>
          <w:bCs/>
          <w:color w:val="000000"/>
          <w:sz w:val="23"/>
          <w:szCs w:val="23"/>
          <w:lang w:eastAsia="en-GB"/>
        </w:rPr>
        <w:t>Minutes of 20 January 2021 </w:t>
      </w:r>
      <w:r w:rsidR="009B7928" w:rsidRPr="00760712">
        <w:rPr>
          <w:rFonts w:ascii="Trebuchet MS" w:eastAsia="Times New Roman" w:hAnsi="Trebuchet MS" w:cs="Times New Roman"/>
          <w:color w:val="000000"/>
          <w:sz w:val="23"/>
          <w:szCs w:val="23"/>
          <w:lang w:eastAsia="en-GB"/>
        </w:rPr>
        <w:t>–</w:t>
      </w:r>
      <w:r w:rsidRPr="00760712">
        <w:rPr>
          <w:rFonts w:ascii="Trebuchet MS" w:eastAsia="Times New Roman" w:hAnsi="Trebuchet MS" w:cs="Times New Roman"/>
          <w:color w:val="000000"/>
          <w:sz w:val="23"/>
          <w:szCs w:val="23"/>
          <w:lang w:eastAsia="en-GB"/>
        </w:rPr>
        <w:t> </w:t>
      </w:r>
      <w:r w:rsidR="009B7928" w:rsidRPr="00760712">
        <w:rPr>
          <w:rFonts w:ascii="Trebuchet MS" w:eastAsia="Times New Roman" w:hAnsi="Trebuchet MS" w:cs="Times New Roman"/>
          <w:color w:val="000000"/>
          <w:sz w:val="23"/>
          <w:szCs w:val="23"/>
          <w:lang w:eastAsia="en-GB"/>
        </w:rPr>
        <w:t xml:space="preserve">Draft </w:t>
      </w:r>
      <w:r w:rsidRPr="00760712">
        <w:rPr>
          <w:rFonts w:ascii="Trebuchet MS" w:eastAsia="Times New Roman" w:hAnsi="Trebuchet MS" w:cs="Times New Roman"/>
          <w:color w:val="000000"/>
          <w:sz w:val="23"/>
          <w:szCs w:val="23"/>
          <w:lang w:eastAsia="en-GB"/>
        </w:rPr>
        <w:t>Minutes were agreed.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Action Points -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Police Report Information Update -</w:t>
      </w:r>
      <w:r w:rsidR="009B7928" w:rsidRPr="00760712">
        <w:rPr>
          <w:rFonts w:ascii="Trebuchet MS" w:eastAsia="Times New Roman" w:hAnsi="Trebuchet MS" w:cs="Times New Roman"/>
          <w:color w:val="000000"/>
          <w:sz w:val="23"/>
          <w:szCs w:val="23"/>
          <w:lang w:eastAsia="en-GB"/>
        </w:rPr>
        <w:t> Previous</w:t>
      </w:r>
      <w:r w:rsidRPr="00760712">
        <w:rPr>
          <w:rFonts w:ascii="Trebuchet MS" w:eastAsia="Times New Roman" w:hAnsi="Trebuchet MS" w:cs="Times New Roman"/>
          <w:color w:val="000000"/>
          <w:sz w:val="23"/>
          <w:szCs w:val="23"/>
          <w:lang w:eastAsia="en-GB"/>
        </w:rPr>
        <w:t xml:space="preserve"> discussions that prior to lockdown Police attended GPCC meetings and provided very helpful information , however now unable to attend/provide information.</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(IC) advised that (</w:t>
      </w:r>
      <w:r w:rsidR="009B7928" w:rsidRPr="00760712">
        <w:rPr>
          <w:rFonts w:ascii="Trebuchet MS" w:eastAsia="Times New Roman" w:hAnsi="Trebuchet MS" w:cs="Times New Roman"/>
          <w:color w:val="000000"/>
          <w:sz w:val="23"/>
          <w:szCs w:val="23"/>
          <w:lang w:eastAsia="en-GB"/>
        </w:rPr>
        <w:t>RB</w:t>
      </w:r>
      <w:r w:rsidRPr="00760712">
        <w:rPr>
          <w:rFonts w:ascii="Trebuchet MS" w:eastAsia="Times New Roman" w:hAnsi="Trebuchet MS" w:cs="Times New Roman"/>
          <w:color w:val="000000"/>
          <w:sz w:val="23"/>
          <w:szCs w:val="23"/>
          <w:lang w:eastAsia="en-GB"/>
        </w:rPr>
        <w:t>) had approached Police Scotland with a Template for obtaining specific  in</w:t>
      </w:r>
      <w:r w:rsidR="009B7928" w:rsidRPr="00760712">
        <w:rPr>
          <w:rFonts w:ascii="Trebuchet MS" w:eastAsia="Times New Roman" w:hAnsi="Trebuchet MS" w:cs="Times New Roman"/>
          <w:color w:val="000000"/>
          <w:sz w:val="23"/>
          <w:szCs w:val="23"/>
          <w:lang w:eastAsia="en-GB"/>
        </w:rPr>
        <w:t xml:space="preserve">formation for Southside area. </w:t>
      </w:r>
      <w:r w:rsidRPr="00760712">
        <w:rPr>
          <w:rFonts w:ascii="Trebuchet MS" w:eastAsia="Times New Roman" w:hAnsi="Trebuchet MS" w:cs="Times New Roman"/>
          <w:color w:val="000000"/>
          <w:sz w:val="23"/>
          <w:szCs w:val="23"/>
          <w:lang w:eastAsia="en-GB"/>
        </w:rPr>
        <w:t>Discussion that specific questions could be emailed to Police Mailbox.</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Vans</w:t>
      </w:r>
      <w:r w:rsidR="009B7928" w:rsidRPr="00760712">
        <w:rPr>
          <w:rFonts w:ascii="Trebuchet MS" w:eastAsia="Times New Roman" w:hAnsi="Trebuchet MS" w:cs="Times New Roman"/>
          <w:color w:val="000000"/>
          <w:sz w:val="23"/>
          <w:szCs w:val="23"/>
          <w:lang w:eastAsia="en-GB"/>
        </w:rPr>
        <w:t xml:space="preserve">/Vehicles parking on pavement - </w:t>
      </w:r>
      <w:r w:rsidRPr="00760712">
        <w:rPr>
          <w:rFonts w:ascii="Trebuchet MS" w:eastAsia="Times New Roman" w:hAnsi="Trebuchet MS" w:cs="Times New Roman"/>
          <w:color w:val="000000"/>
          <w:sz w:val="23"/>
          <w:szCs w:val="23"/>
          <w:lang w:eastAsia="en-GB"/>
        </w:rPr>
        <w:t>egarding email Duncan Street Garage owner.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(AG) to obtain email details and contact owner.</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F42DA6"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Home fire a</w:t>
      </w:r>
      <w:r w:rsidR="009B7928" w:rsidRPr="00760712">
        <w:rPr>
          <w:rFonts w:ascii="Trebuchet MS" w:eastAsia="Times New Roman" w:hAnsi="Trebuchet MS" w:cs="Times New Roman"/>
          <w:color w:val="000000"/>
          <w:sz w:val="23"/>
          <w:szCs w:val="23"/>
          <w:lang w:eastAsia="en-GB"/>
        </w:rPr>
        <w:t>larm cost - Cllr</w:t>
      </w:r>
      <w:r w:rsidR="003C585D" w:rsidRPr="00760712">
        <w:rPr>
          <w:rFonts w:ascii="Trebuchet MS" w:eastAsia="Times New Roman" w:hAnsi="Trebuchet MS" w:cs="Times New Roman"/>
          <w:color w:val="000000"/>
          <w:sz w:val="23"/>
          <w:szCs w:val="23"/>
          <w:lang w:eastAsia="en-GB"/>
        </w:rPr>
        <w:t xml:space="preserve"> Dickie update had been circulated to GPCC members.</w:t>
      </w:r>
      <w:r w:rsidR="009B7928"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(PJ) asked how CEC going to monitor this and had any consideration been given to this.</w:t>
      </w:r>
      <w:r w:rsidRPr="00760712">
        <w:rPr>
          <w:rFonts w:ascii="Trebuchet MS" w:eastAsia="Times New Roman" w:hAnsi="Trebuchet MS" w:cs="Times New Roman"/>
          <w:color w:val="000000"/>
          <w:sz w:val="23"/>
          <w:szCs w:val="23"/>
          <w:lang w:eastAsia="en-GB"/>
        </w:rPr>
        <w:t xml:space="preserve"> </w:t>
      </w:r>
      <w:r w:rsidR="009B7928" w:rsidRPr="00760712">
        <w:rPr>
          <w:rFonts w:ascii="Trebuchet MS" w:eastAsia="Times New Roman" w:hAnsi="Trebuchet MS" w:cs="Times New Roman"/>
          <w:color w:val="000000"/>
          <w:sz w:val="23"/>
          <w:szCs w:val="23"/>
          <w:lang w:eastAsia="en-GB"/>
        </w:rPr>
        <w:t>Cllr R</w:t>
      </w:r>
      <w:r w:rsidR="003C585D" w:rsidRPr="00760712">
        <w:rPr>
          <w:rFonts w:ascii="Trebuchet MS" w:eastAsia="Times New Roman" w:hAnsi="Trebuchet MS" w:cs="Times New Roman"/>
          <w:color w:val="000000"/>
          <w:sz w:val="23"/>
          <w:szCs w:val="23"/>
          <w:lang w:eastAsia="en-GB"/>
        </w:rPr>
        <w:t>ose advised he had no knowledge of specific arrangements</w:t>
      </w:r>
      <w:r w:rsidR="009B7928" w:rsidRPr="00760712">
        <w:rPr>
          <w:rFonts w:ascii="Trebuchet MS" w:eastAsia="Times New Roman" w:hAnsi="Trebuchet MS" w:cs="Times New Roman"/>
          <w:color w:val="000000"/>
          <w:sz w:val="23"/>
          <w:szCs w:val="23"/>
          <w:lang w:eastAsia="en-GB"/>
        </w:rPr>
        <w:t>.</w:t>
      </w:r>
      <w:r w:rsidR="003C585D" w:rsidRPr="00760712">
        <w:rPr>
          <w:rFonts w:ascii="Trebuchet MS" w:eastAsia="Times New Roman" w:hAnsi="Trebuchet MS" w:cs="Times New Roman"/>
          <w:color w:val="000000"/>
          <w:sz w:val="23"/>
          <w:szCs w:val="23"/>
          <w:lang w:eastAsia="en-GB"/>
        </w:rPr>
        <w:t> At present the implementation of Fire A</w:t>
      </w:r>
      <w:r w:rsidR="009B7928" w:rsidRPr="00760712">
        <w:rPr>
          <w:rFonts w:ascii="Trebuchet MS" w:eastAsia="Times New Roman" w:hAnsi="Trebuchet MS" w:cs="Times New Roman"/>
          <w:color w:val="000000"/>
          <w:sz w:val="23"/>
          <w:szCs w:val="23"/>
          <w:lang w:eastAsia="en-GB"/>
        </w:rPr>
        <w:t>larms had been delayed by one</w:t>
      </w:r>
      <w:r w:rsidR="003C585D" w:rsidRPr="00760712">
        <w:rPr>
          <w:rFonts w:ascii="Trebuchet MS" w:eastAsia="Times New Roman" w:hAnsi="Trebuchet MS" w:cs="Times New Roman"/>
          <w:color w:val="000000"/>
          <w:sz w:val="23"/>
          <w:szCs w:val="23"/>
          <w:lang w:eastAsia="en-GB"/>
        </w:rPr>
        <w:t xml:space="preserve"> year.</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Parking Signs - </w:t>
      </w:r>
      <w:r w:rsidR="003C585D" w:rsidRPr="00760712">
        <w:rPr>
          <w:rFonts w:ascii="Trebuchet MS" w:eastAsia="Times New Roman" w:hAnsi="Trebuchet MS" w:cs="Times New Roman"/>
          <w:color w:val="000000"/>
          <w:sz w:val="23"/>
          <w:szCs w:val="23"/>
          <w:lang w:eastAsia="en-GB"/>
        </w:rPr>
        <w:t>(IC) asked if anyone had any specific exa</w:t>
      </w:r>
      <w:r w:rsidRPr="00760712">
        <w:rPr>
          <w:rFonts w:ascii="Trebuchet MS" w:eastAsia="Times New Roman" w:hAnsi="Trebuchet MS" w:cs="Times New Roman"/>
          <w:color w:val="000000"/>
          <w:sz w:val="23"/>
          <w:szCs w:val="23"/>
          <w:lang w:eastAsia="en-GB"/>
        </w:rPr>
        <w:t xml:space="preserve">mples however none provided. Cllr </w:t>
      </w:r>
      <w:r w:rsidR="003C585D" w:rsidRPr="00760712">
        <w:rPr>
          <w:rFonts w:ascii="Trebuchet MS" w:eastAsia="Times New Roman" w:hAnsi="Trebuchet MS" w:cs="Times New Roman"/>
          <w:color w:val="000000"/>
          <w:sz w:val="23"/>
          <w:szCs w:val="23"/>
          <w:lang w:eastAsia="en-GB"/>
        </w:rPr>
        <w:t xml:space="preserve">Dickie </w:t>
      </w:r>
      <w:r w:rsidRPr="00760712">
        <w:rPr>
          <w:rFonts w:ascii="Trebuchet MS" w:eastAsia="Times New Roman" w:hAnsi="Trebuchet MS" w:cs="Times New Roman"/>
          <w:color w:val="000000"/>
          <w:sz w:val="23"/>
          <w:szCs w:val="23"/>
          <w:lang w:eastAsia="en-GB"/>
        </w:rPr>
        <w:t xml:space="preserve">previously </w:t>
      </w:r>
      <w:r w:rsidR="003C585D" w:rsidRPr="00760712">
        <w:rPr>
          <w:rFonts w:ascii="Trebuchet MS" w:eastAsia="Times New Roman" w:hAnsi="Trebuchet MS" w:cs="Times New Roman"/>
          <w:color w:val="000000"/>
          <w:sz w:val="23"/>
          <w:szCs w:val="23"/>
          <w:lang w:eastAsia="en-GB"/>
        </w:rPr>
        <w:t xml:space="preserve">advised she would raise GPCC issues </w:t>
      </w:r>
      <w:r w:rsidRPr="00760712">
        <w:rPr>
          <w:rFonts w:ascii="Trebuchet MS" w:eastAsia="Times New Roman" w:hAnsi="Trebuchet MS" w:cs="Times New Roman"/>
          <w:color w:val="000000"/>
          <w:sz w:val="23"/>
          <w:szCs w:val="23"/>
          <w:lang w:eastAsia="en-GB"/>
        </w:rPr>
        <w:t xml:space="preserve">with the Transport Convenor. </w:t>
      </w:r>
      <w:r w:rsidR="003C585D" w:rsidRPr="00760712">
        <w:rPr>
          <w:rFonts w:ascii="Trebuchet MS" w:eastAsia="Times New Roman" w:hAnsi="Trebuchet MS" w:cs="Times New Roman"/>
          <w:color w:val="000000"/>
          <w:sz w:val="23"/>
          <w:szCs w:val="23"/>
          <w:lang w:eastAsia="en-GB"/>
        </w:rPr>
        <w:t>(ST) advised that e</w:t>
      </w:r>
      <w:r w:rsidRPr="00760712">
        <w:rPr>
          <w:rFonts w:ascii="Trebuchet MS" w:eastAsia="Times New Roman" w:hAnsi="Trebuchet MS" w:cs="Times New Roman"/>
          <w:color w:val="000000"/>
          <w:sz w:val="23"/>
          <w:szCs w:val="23"/>
          <w:lang w:eastAsia="en-GB"/>
        </w:rPr>
        <w:t>lectric charging points on l</w:t>
      </w:r>
      <w:r w:rsidR="003C585D" w:rsidRPr="00760712">
        <w:rPr>
          <w:rFonts w:ascii="Trebuchet MS" w:eastAsia="Times New Roman" w:hAnsi="Trebuchet MS" w:cs="Times New Roman"/>
          <w:color w:val="000000"/>
          <w:sz w:val="23"/>
          <w:szCs w:val="23"/>
          <w:lang w:eastAsia="en-GB"/>
        </w:rPr>
        <w:t xml:space="preserve">ampposts would not work as they are concrete and would not manage </w:t>
      </w:r>
      <w:r w:rsidRPr="00760712">
        <w:rPr>
          <w:rFonts w:ascii="Trebuchet MS" w:eastAsia="Times New Roman" w:hAnsi="Trebuchet MS" w:cs="Times New Roman"/>
          <w:color w:val="000000"/>
          <w:sz w:val="23"/>
          <w:szCs w:val="23"/>
          <w:lang w:eastAsia="en-GB"/>
        </w:rPr>
        <w:t>standard and/ or high voltage.</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Grit Bins - (PR) advised GPCC website</w:t>
      </w:r>
      <w:r w:rsidR="009B7928" w:rsidRPr="00760712">
        <w:rPr>
          <w:rFonts w:ascii="Trebuchet MS" w:eastAsia="Times New Roman" w:hAnsi="Trebuchet MS" w:cs="Times New Roman"/>
          <w:color w:val="000000"/>
          <w:sz w:val="23"/>
          <w:szCs w:val="23"/>
          <w:lang w:eastAsia="en-GB"/>
        </w:rPr>
        <w:t xml:space="preserve"> updated</w:t>
      </w:r>
      <w:r w:rsidRPr="00760712">
        <w:rPr>
          <w:rFonts w:ascii="Trebuchet MS" w:eastAsia="Times New Roman" w:hAnsi="Trebuchet MS" w:cs="Times New Roman"/>
          <w:color w:val="000000"/>
          <w:sz w:val="23"/>
          <w:szCs w:val="23"/>
          <w:lang w:eastAsia="en-GB"/>
        </w:rPr>
        <w:t>.   C</w:t>
      </w:r>
      <w:r w:rsidR="009B7928" w:rsidRPr="00760712">
        <w:rPr>
          <w:rFonts w:ascii="Trebuchet MS" w:eastAsia="Times New Roman" w:hAnsi="Trebuchet MS" w:cs="Times New Roman"/>
          <w:color w:val="000000"/>
          <w:sz w:val="23"/>
          <w:szCs w:val="23"/>
          <w:lang w:eastAsia="en-GB"/>
        </w:rPr>
        <w:t>llr</w:t>
      </w:r>
      <w:r w:rsidRPr="00760712">
        <w:rPr>
          <w:rFonts w:ascii="Trebuchet MS" w:eastAsia="Times New Roman" w:hAnsi="Trebuchet MS" w:cs="Times New Roman"/>
          <w:color w:val="000000"/>
          <w:sz w:val="23"/>
          <w:szCs w:val="23"/>
          <w:lang w:eastAsia="en-GB"/>
        </w:rPr>
        <w:t xml:space="preserve"> Rose said CEC </w:t>
      </w:r>
      <w:r w:rsidR="009B7928" w:rsidRPr="00760712">
        <w:rPr>
          <w:rFonts w:ascii="Trebuchet MS" w:eastAsia="Times New Roman" w:hAnsi="Trebuchet MS" w:cs="Times New Roman"/>
          <w:color w:val="000000"/>
          <w:sz w:val="23"/>
          <w:szCs w:val="23"/>
          <w:lang w:eastAsia="en-GB"/>
        </w:rPr>
        <w:t>have several thousand grit bins.</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Living Landscapes consultation - </w:t>
      </w:r>
      <w:r w:rsidR="003C585D" w:rsidRPr="00760712">
        <w:rPr>
          <w:rFonts w:ascii="Trebuchet MS" w:eastAsia="Times New Roman" w:hAnsi="Trebuchet MS" w:cs="Times New Roman"/>
          <w:color w:val="000000"/>
          <w:sz w:val="23"/>
          <w:szCs w:val="23"/>
          <w:lang w:eastAsia="en-GB"/>
        </w:rPr>
        <w:t>(ST) (ERJ) and (TH) held a zoom meeting to discuss then a response put in but not sure outcome of exercise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4. Notice of Matters  -   </w:t>
      </w:r>
      <w:r w:rsidRPr="00760712">
        <w:rPr>
          <w:rFonts w:ascii="Trebuchet MS" w:eastAsia="Times New Roman" w:hAnsi="Trebuchet MS" w:cs="Times New Roman"/>
          <w:color w:val="000000"/>
          <w:sz w:val="23"/>
          <w:szCs w:val="23"/>
          <w:lang w:eastAsia="en-GB"/>
        </w:rPr>
        <w:t>None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5. Reports (External) - </w:t>
      </w:r>
    </w:p>
    <w:p w:rsidR="003C585D" w:rsidRPr="00760712" w:rsidRDefault="000340E1" w:rsidP="003C585D">
      <w:pPr>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 xml:space="preserve">a. </w:t>
      </w:r>
      <w:r w:rsidR="003C585D" w:rsidRPr="00760712">
        <w:rPr>
          <w:rFonts w:ascii="Trebuchet MS" w:eastAsia="Times New Roman" w:hAnsi="Trebuchet MS" w:cs="Times New Roman"/>
          <w:color w:val="000000"/>
          <w:sz w:val="23"/>
          <w:szCs w:val="23"/>
          <w:lang w:eastAsia="en-GB"/>
        </w:rPr>
        <w:t>Councillors Report </w:t>
      </w:r>
    </w:p>
    <w:p w:rsidR="003C585D" w:rsidRPr="00760712" w:rsidRDefault="009B7928"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Cllr</w:t>
      </w:r>
      <w:r w:rsidR="003C585D" w:rsidRPr="00760712">
        <w:rPr>
          <w:rFonts w:ascii="Trebuchet MS" w:eastAsia="Times New Roman" w:hAnsi="Trebuchet MS" w:cs="Times New Roman"/>
          <w:b/>
          <w:bCs/>
          <w:color w:val="000000"/>
          <w:sz w:val="23"/>
          <w:szCs w:val="23"/>
          <w:lang w:eastAsia="en-GB"/>
        </w:rPr>
        <w:t xml:space="preserve"> Cameron Rose advised -</w:t>
      </w:r>
    </w:p>
    <w:p w:rsidR="003C585D" w:rsidRPr="00760712" w:rsidRDefault="003C585D" w:rsidP="003C585D">
      <w:pPr>
        <w:rPr>
          <w:rFonts w:ascii="Trebuchet MS" w:eastAsia="Times New Roman" w:hAnsi="Trebuchet MS" w:cs="Times New Roman"/>
          <w:color w:val="000000"/>
          <w:sz w:val="23"/>
          <w:szCs w:val="23"/>
          <w:lang w:eastAsia="en-GB"/>
        </w:rPr>
      </w:pPr>
    </w:p>
    <w:p w:rsidR="009B7928" w:rsidRPr="00760712" w:rsidRDefault="003C585D" w:rsidP="003C585D">
      <w:pPr>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Sick Kids Hospital - due to move on 24 February 2021 and he had seen furniture vans at the hospital but not sure if it will happen</w:t>
      </w:r>
      <w:r w:rsidR="009B7928" w:rsidRPr="00760712">
        <w:rPr>
          <w:rFonts w:ascii="Trebuchet MS" w:eastAsia="Times New Roman" w:hAnsi="Trebuchet MS" w:cs="Calibri"/>
          <w:color w:val="000000"/>
          <w:sz w:val="23"/>
          <w:szCs w:val="23"/>
          <w:lang w:eastAsia="en-GB"/>
        </w:rPr>
        <w:t>.</w:t>
      </w:r>
    </w:p>
    <w:p w:rsidR="009B7928" w:rsidRPr="00760712" w:rsidRDefault="003C585D" w:rsidP="003C585D">
      <w:pPr>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Times New Roman"/>
          <w:color w:val="000000"/>
          <w:sz w:val="23"/>
          <w:szCs w:val="23"/>
          <w:lang w:eastAsia="en-GB"/>
        </w:rPr>
        <w:t>Astley Ainslie - Fences at Grange Loan, Whiteh</w:t>
      </w:r>
      <w:r w:rsidR="009B7928" w:rsidRPr="00760712">
        <w:rPr>
          <w:rFonts w:ascii="Trebuchet MS" w:eastAsia="Times New Roman" w:hAnsi="Trebuchet MS" w:cs="Times New Roman"/>
          <w:color w:val="000000"/>
          <w:sz w:val="23"/>
          <w:szCs w:val="23"/>
          <w:lang w:eastAsia="en-GB"/>
        </w:rPr>
        <w:t xml:space="preserve">ouse Loan which would end access. </w:t>
      </w:r>
      <w:r w:rsidRPr="00760712">
        <w:rPr>
          <w:rFonts w:ascii="Trebuchet MS" w:eastAsia="Times New Roman" w:hAnsi="Trebuchet MS" w:cs="Times New Roman"/>
          <w:color w:val="000000"/>
          <w:sz w:val="23"/>
          <w:szCs w:val="23"/>
          <w:lang w:eastAsia="en-GB"/>
        </w:rPr>
        <w:t> Planning application before CEC - objected.</w:t>
      </w:r>
    </w:p>
    <w:p w:rsidR="00561D9C" w:rsidRPr="00760712" w:rsidRDefault="003C585D" w:rsidP="003C585D">
      <w:pPr>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Times New Roman"/>
          <w:color w:val="000000"/>
          <w:sz w:val="23"/>
          <w:szCs w:val="23"/>
          <w:lang w:eastAsia="en-GB"/>
        </w:rPr>
        <w:t xml:space="preserve">CEC Budget - meeting </w:t>
      </w:r>
      <w:r w:rsidR="009B7928" w:rsidRPr="00760712">
        <w:rPr>
          <w:rFonts w:ascii="Trebuchet MS" w:eastAsia="Times New Roman" w:hAnsi="Trebuchet MS" w:cs="Times New Roman"/>
          <w:color w:val="000000"/>
          <w:sz w:val="23"/>
          <w:szCs w:val="23"/>
          <w:lang w:eastAsia="en-GB"/>
        </w:rPr>
        <w:t xml:space="preserve">on </w:t>
      </w:r>
      <w:r w:rsidRPr="00760712">
        <w:rPr>
          <w:rFonts w:ascii="Trebuchet MS" w:eastAsia="Times New Roman" w:hAnsi="Trebuchet MS" w:cs="Times New Roman"/>
          <w:color w:val="000000"/>
          <w:sz w:val="23"/>
          <w:szCs w:val="23"/>
          <w:lang w:eastAsia="en-GB"/>
        </w:rPr>
        <w:t>Thursday 18 February</w:t>
      </w:r>
      <w:r w:rsidR="009B7928" w:rsidRPr="00760712">
        <w:rPr>
          <w:rFonts w:ascii="Trebuchet MS" w:eastAsia="Times New Roman" w:hAnsi="Trebuchet MS" w:cs="Times New Roman"/>
          <w:color w:val="000000"/>
          <w:sz w:val="23"/>
          <w:szCs w:val="23"/>
          <w:lang w:eastAsia="en-GB"/>
        </w:rPr>
        <w:t xml:space="preserve"> 2021 to approve budget. </w:t>
      </w:r>
      <w:r w:rsidR="009B7928" w:rsidRPr="00760712">
        <w:rPr>
          <w:rFonts w:ascii="Trebuchet MS" w:eastAsia="Times New Roman" w:hAnsi="Trebuchet MS" w:cs="Calibri"/>
          <w:color w:val="000000"/>
          <w:sz w:val="23"/>
          <w:szCs w:val="23"/>
          <w:lang w:eastAsia="en-GB"/>
        </w:rPr>
        <w:t xml:space="preserve"> </w:t>
      </w:r>
      <w:r w:rsidRPr="00760712">
        <w:rPr>
          <w:rFonts w:ascii="Trebuchet MS" w:eastAsia="Times New Roman" w:hAnsi="Trebuchet MS" w:cs="Times New Roman"/>
          <w:color w:val="000000"/>
          <w:sz w:val="23"/>
          <w:szCs w:val="23"/>
          <w:lang w:eastAsia="en-GB"/>
        </w:rPr>
        <w:t>Unlikely to</w:t>
      </w:r>
      <w:r w:rsidR="0038462D" w:rsidRPr="00760712">
        <w:rPr>
          <w:rFonts w:ascii="Trebuchet MS" w:eastAsia="Times New Roman" w:hAnsi="Trebuchet MS" w:cs="Times New Roman"/>
          <w:color w:val="000000"/>
          <w:sz w:val="23"/>
          <w:szCs w:val="23"/>
          <w:lang w:eastAsia="en-GB"/>
        </w:rPr>
        <w:t xml:space="preserve"> be any increase in Council Tax</w:t>
      </w:r>
      <w:r w:rsidR="009B7928" w:rsidRPr="00760712">
        <w:rPr>
          <w:rFonts w:ascii="Trebuchet MS" w:eastAsia="Times New Roman" w:hAnsi="Trebuchet MS" w:cs="Times New Roman"/>
          <w:color w:val="000000"/>
          <w:sz w:val="23"/>
          <w:szCs w:val="23"/>
          <w:lang w:eastAsia="en-GB"/>
        </w:rPr>
        <w:t>.   UK and Scottish Government </w:t>
      </w:r>
      <w:r w:rsidRPr="00760712">
        <w:rPr>
          <w:rFonts w:ascii="Trebuchet MS" w:eastAsia="Times New Roman" w:hAnsi="Trebuchet MS" w:cs="Times New Roman"/>
          <w:color w:val="000000"/>
          <w:sz w:val="23"/>
          <w:szCs w:val="23"/>
          <w:lang w:eastAsia="en-GB"/>
        </w:rPr>
        <w:t>increased funding to Councils due to various crises, deficits and expenditure which should help to balance CEC Budget</w:t>
      </w:r>
    </w:p>
    <w:p w:rsidR="00561D9C" w:rsidRPr="00760712" w:rsidRDefault="003C585D" w:rsidP="003C585D">
      <w:pPr>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Times New Roman"/>
          <w:color w:val="000000"/>
          <w:sz w:val="23"/>
          <w:szCs w:val="23"/>
          <w:lang w:eastAsia="en-GB"/>
        </w:rPr>
        <w:t xml:space="preserve">Snow - Horrendous winter conditions experienced by </w:t>
      </w:r>
      <w:r w:rsidR="00561D9C" w:rsidRPr="00760712">
        <w:rPr>
          <w:rFonts w:ascii="Trebuchet MS" w:eastAsia="Times New Roman" w:hAnsi="Trebuchet MS" w:cs="Times New Roman"/>
          <w:color w:val="000000"/>
          <w:sz w:val="23"/>
          <w:szCs w:val="23"/>
          <w:lang w:eastAsia="en-GB"/>
        </w:rPr>
        <w:t xml:space="preserve">everyone this year. </w:t>
      </w:r>
      <w:r w:rsidRPr="00760712">
        <w:rPr>
          <w:rFonts w:ascii="Trebuchet MS" w:eastAsia="Times New Roman" w:hAnsi="Trebuchet MS" w:cs="Times New Roman"/>
          <w:color w:val="000000"/>
          <w:sz w:val="23"/>
          <w:szCs w:val="23"/>
          <w:lang w:eastAsia="en-GB"/>
        </w:rPr>
        <w:t xml:space="preserve">Received lots of questions </w:t>
      </w:r>
      <w:r w:rsidR="00561D9C" w:rsidRPr="00760712">
        <w:rPr>
          <w:rFonts w:ascii="Trebuchet MS" w:eastAsia="Times New Roman" w:hAnsi="Trebuchet MS" w:cs="Times New Roman"/>
          <w:color w:val="000000"/>
          <w:sz w:val="23"/>
          <w:szCs w:val="23"/>
          <w:lang w:eastAsia="en-GB"/>
        </w:rPr>
        <w:t xml:space="preserve">relating to CEC prioritisation </w:t>
      </w:r>
      <w:r w:rsidRPr="00760712">
        <w:rPr>
          <w:rFonts w:ascii="Trebuchet MS" w:eastAsia="Times New Roman" w:hAnsi="Trebuchet MS" w:cs="Times New Roman"/>
          <w:color w:val="000000"/>
          <w:sz w:val="23"/>
          <w:szCs w:val="23"/>
          <w:lang w:eastAsia="en-GB"/>
        </w:rPr>
        <w:t>- particularly lack of salt/grit on roads and pavements especially on the side streets.</w:t>
      </w:r>
    </w:p>
    <w:p w:rsidR="0038462D" w:rsidRPr="00760712" w:rsidRDefault="003C585D" w:rsidP="0038462D">
      <w:pPr>
        <w:ind w:left="720"/>
        <w:rPr>
          <w:rFonts w:ascii="Trebuchet MS" w:eastAsia="Times New Roman" w:hAnsi="Trebuchet MS" w:cs="Calibri"/>
          <w:color w:val="000000"/>
          <w:sz w:val="23"/>
          <w:szCs w:val="23"/>
          <w:lang w:eastAsia="en-GB"/>
        </w:rPr>
      </w:pPr>
      <w:r w:rsidRPr="00760712">
        <w:rPr>
          <w:rFonts w:ascii="Trebuchet MS" w:eastAsia="Times New Roman" w:hAnsi="Trebuchet MS" w:cs="Times New Roman"/>
          <w:color w:val="000000"/>
          <w:sz w:val="23"/>
          <w:szCs w:val="23"/>
          <w:lang w:eastAsia="en-GB"/>
        </w:rPr>
        <w:t>(ME) asked what the ruling was about residents clearing snow from pavements as people believe if so</w:t>
      </w:r>
      <w:r w:rsidR="00561D9C" w:rsidRPr="00760712">
        <w:rPr>
          <w:rFonts w:ascii="Trebuchet MS" w:eastAsia="Times New Roman" w:hAnsi="Trebuchet MS" w:cs="Times New Roman"/>
          <w:color w:val="000000"/>
          <w:sz w:val="23"/>
          <w:szCs w:val="23"/>
          <w:lang w:eastAsia="en-GB"/>
        </w:rPr>
        <w:t>meone slips they can sue you. Cllr</w:t>
      </w:r>
      <w:r w:rsidRPr="00760712">
        <w:rPr>
          <w:rFonts w:ascii="Trebuchet MS" w:eastAsia="Times New Roman" w:hAnsi="Trebuchet MS" w:cs="Times New Roman"/>
          <w:color w:val="000000"/>
          <w:sz w:val="23"/>
          <w:szCs w:val="23"/>
          <w:lang w:eastAsia="en-GB"/>
        </w:rPr>
        <w:t xml:space="preserve"> Rose advised that since 1982 this</w:t>
      </w:r>
      <w:r w:rsidR="00561D9C" w:rsidRPr="00760712">
        <w:rPr>
          <w:rFonts w:ascii="Trebuchet MS" w:eastAsia="Times New Roman" w:hAnsi="Trebuchet MS" w:cs="Times New Roman"/>
          <w:color w:val="000000"/>
          <w:sz w:val="23"/>
          <w:szCs w:val="23"/>
          <w:lang w:eastAsia="en-GB"/>
        </w:rPr>
        <w:t xml:space="preserve"> requirement was removed.  CEC website states there is no legal reason why residents </w:t>
      </w:r>
      <w:r w:rsidRPr="00760712">
        <w:rPr>
          <w:rFonts w:ascii="Trebuchet MS" w:eastAsia="Times New Roman" w:hAnsi="Trebuchet MS" w:cs="Times New Roman"/>
          <w:color w:val="000000"/>
          <w:sz w:val="23"/>
          <w:szCs w:val="23"/>
          <w:lang w:eastAsia="en-GB"/>
        </w:rPr>
        <w:t>cannot clear pavements and encourage people to do this.</w:t>
      </w:r>
      <w:r w:rsidR="00561D9C" w:rsidRPr="00760712">
        <w:rPr>
          <w:rFonts w:ascii="Trebuchet MS" w:eastAsia="Times New Roman" w:hAnsi="Trebuchet MS" w:cs="Calibri"/>
          <w:color w:val="000000"/>
          <w:sz w:val="23"/>
          <w:szCs w:val="23"/>
          <w:lang w:eastAsia="en-GB"/>
        </w:rPr>
        <w:t xml:space="preserve"> </w:t>
      </w:r>
      <w:r w:rsidR="00561D9C" w:rsidRPr="00760712">
        <w:rPr>
          <w:rFonts w:ascii="Trebuchet MS" w:eastAsia="Times New Roman" w:hAnsi="Trebuchet MS" w:cs="Times New Roman"/>
          <w:color w:val="000000"/>
          <w:sz w:val="23"/>
          <w:szCs w:val="23"/>
          <w:lang w:eastAsia="en-GB"/>
        </w:rPr>
        <w:t>(ERJ) advised that the g</w:t>
      </w:r>
      <w:r w:rsidRPr="00760712">
        <w:rPr>
          <w:rFonts w:ascii="Trebuchet MS" w:eastAsia="Times New Roman" w:hAnsi="Trebuchet MS" w:cs="Times New Roman"/>
          <w:color w:val="000000"/>
          <w:sz w:val="23"/>
          <w:szCs w:val="23"/>
          <w:lang w:eastAsia="en-GB"/>
        </w:rPr>
        <w:t xml:space="preserve">rit </w:t>
      </w:r>
      <w:r w:rsidR="00561D9C" w:rsidRPr="00760712">
        <w:rPr>
          <w:rFonts w:ascii="Trebuchet MS" w:eastAsia="Times New Roman" w:hAnsi="Trebuchet MS" w:cs="Times New Roman"/>
          <w:color w:val="000000"/>
          <w:sz w:val="23"/>
          <w:szCs w:val="23"/>
          <w:lang w:eastAsia="en-GB"/>
        </w:rPr>
        <w:t>bin m</w:t>
      </w:r>
      <w:r w:rsidRPr="00760712">
        <w:rPr>
          <w:rFonts w:ascii="Trebuchet MS" w:eastAsia="Times New Roman" w:hAnsi="Trebuchet MS" w:cs="Times New Roman"/>
          <w:color w:val="000000"/>
          <w:sz w:val="23"/>
          <w:szCs w:val="23"/>
          <w:lang w:eastAsia="en-GB"/>
        </w:rPr>
        <w:t>ap was not working - most of the time not able to find out closest bin.   Agreed lots of questions about what pr</w:t>
      </w:r>
      <w:r w:rsidR="0038462D" w:rsidRPr="00760712">
        <w:rPr>
          <w:rFonts w:ascii="Trebuchet MS" w:eastAsia="Times New Roman" w:hAnsi="Trebuchet MS" w:cs="Times New Roman"/>
          <w:color w:val="000000"/>
          <w:sz w:val="23"/>
          <w:szCs w:val="23"/>
          <w:lang w:eastAsia="en-GB"/>
        </w:rPr>
        <w:t>iority to Grit but the Meadows which was very icy and busy</w:t>
      </w:r>
      <w:r w:rsidRPr="00760712">
        <w:rPr>
          <w:rFonts w:ascii="Trebuchet MS" w:eastAsia="Times New Roman" w:hAnsi="Trebuchet MS" w:cs="Times New Roman"/>
          <w:color w:val="000000"/>
          <w:sz w:val="23"/>
          <w:szCs w:val="23"/>
          <w:lang w:eastAsia="en-GB"/>
        </w:rPr>
        <w:t> wa</w:t>
      </w:r>
      <w:r w:rsidR="0038462D" w:rsidRPr="00760712">
        <w:rPr>
          <w:rFonts w:ascii="Trebuchet MS" w:eastAsia="Times New Roman" w:hAnsi="Trebuchet MS" w:cs="Times New Roman"/>
          <w:color w:val="000000"/>
          <w:sz w:val="23"/>
          <w:szCs w:val="23"/>
          <w:lang w:eastAsia="en-GB"/>
        </w:rPr>
        <w:t>s not gritted until much later.</w:t>
      </w:r>
      <w:r w:rsidR="0038462D" w:rsidRPr="00760712">
        <w:rPr>
          <w:rFonts w:ascii="Trebuchet MS" w:eastAsia="Times New Roman" w:hAnsi="Trebuchet MS" w:cs="Calibri"/>
          <w:color w:val="000000"/>
          <w:sz w:val="23"/>
          <w:szCs w:val="23"/>
          <w:lang w:eastAsia="en-GB"/>
        </w:rPr>
        <w:t xml:space="preserve"> </w:t>
      </w:r>
      <w:r w:rsidR="0038462D" w:rsidRPr="00760712">
        <w:rPr>
          <w:rFonts w:ascii="Trebuchet MS" w:eastAsia="Times New Roman" w:hAnsi="Trebuchet MS" w:cs="Times New Roman"/>
          <w:color w:val="000000"/>
          <w:sz w:val="23"/>
          <w:szCs w:val="23"/>
          <w:lang w:eastAsia="en-GB"/>
        </w:rPr>
        <w:t>Cllr</w:t>
      </w:r>
      <w:r w:rsidRPr="00760712">
        <w:rPr>
          <w:rFonts w:ascii="Trebuchet MS" w:eastAsia="Times New Roman" w:hAnsi="Trebuchet MS" w:cs="Times New Roman"/>
          <w:color w:val="000000"/>
          <w:sz w:val="23"/>
          <w:szCs w:val="23"/>
          <w:lang w:eastAsia="en-GB"/>
        </w:rPr>
        <w:t xml:space="preserve"> Rose </w:t>
      </w:r>
      <w:r w:rsidR="0038462D" w:rsidRPr="00760712">
        <w:rPr>
          <w:rFonts w:ascii="Trebuchet MS" w:eastAsia="Times New Roman" w:hAnsi="Trebuchet MS" w:cs="Times New Roman"/>
          <w:color w:val="000000"/>
          <w:sz w:val="23"/>
          <w:szCs w:val="23"/>
          <w:lang w:eastAsia="en-GB"/>
        </w:rPr>
        <w:t>said that the m</w:t>
      </w:r>
      <w:r w:rsidRPr="00760712">
        <w:rPr>
          <w:rFonts w:ascii="Trebuchet MS" w:eastAsia="Times New Roman" w:hAnsi="Trebuchet MS" w:cs="Times New Roman"/>
          <w:color w:val="000000"/>
          <w:sz w:val="23"/>
          <w:szCs w:val="23"/>
          <w:lang w:eastAsia="en-GB"/>
        </w:rPr>
        <w:t>ain priority was clearin</w:t>
      </w:r>
      <w:r w:rsidR="0038462D" w:rsidRPr="00760712">
        <w:rPr>
          <w:rFonts w:ascii="Trebuchet MS" w:eastAsia="Times New Roman" w:hAnsi="Trebuchet MS" w:cs="Times New Roman"/>
          <w:color w:val="000000"/>
          <w:sz w:val="23"/>
          <w:szCs w:val="23"/>
          <w:lang w:eastAsia="en-GB"/>
        </w:rPr>
        <w:t>g main roads then cycle ways. Cllr</w:t>
      </w:r>
      <w:r w:rsidRPr="00760712">
        <w:rPr>
          <w:rFonts w:ascii="Trebuchet MS" w:eastAsia="Times New Roman" w:hAnsi="Trebuchet MS" w:cs="Times New Roman"/>
          <w:color w:val="000000"/>
          <w:sz w:val="23"/>
          <w:szCs w:val="23"/>
          <w:lang w:eastAsia="en-GB"/>
        </w:rPr>
        <w:t xml:space="preserve"> Rose </w:t>
      </w:r>
      <w:r w:rsidR="0038462D" w:rsidRPr="00760712">
        <w:rPr>
          <w:rFonts w:ascii="Trebuchet MS" w:eastAsia="Times New Roman" w:hAnsi="Trebuchet MS" w:cs="Times New Roman"/>
          <w:color w:val="000000"/>
          <w:sz w:val="23"/>
          <w:szCs w:val="23"/>
          <w:lang w:eastAsia="en-GB"/>
        </w:rPr>
        <w:t xml:space="preserve">to </w:t>
      </w:r>
      <w:r w:rsidRPr="00760712">
        <w:rPr>
          <w:rFonts w:ascii="Trebuchet MS" w:eastAsia="Times New Roman" w:hAnsi="Trebuchet MS" w:cs="Times New Roman"/>
          <w:color w:val="000000"/>
          <w:sz w:val="23"/>
          <w:szCs w:val="23"/>
          <w:lang w:eastAsia="en-GB"/>
        </w:rPr>
        <w:t>feedback GPCC concerns to CEC.</w:t>
      </w:r>
    </w:p>
    <w:p w:rsidR="0038462D" w:rsidRPr="00760712" w:rsidRDefault="003C585D" w:rsidP="003C585D">
      <w:pPr>
        <w:pStyle w:val="ListParagraph"/>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Times New Roman"/>
          <w:color w:val="000000"/>
          <w:sz w:val="23"/>
          <w:szCs w:val="23"/>
          <w:lang w:eastAsia="en-GB"/>
        </w:rPr>
        <w:t>Garden Waste Bins - new/renew applications now closed.   Budget discussion likel</w:t>
      </w:r>
      <w:r w:rsidR="0038462D" w:rsidRPr="00760712">
        <w:rPr>
          <w:rFonts w:ascii="Trebuchet MS" w:eastAsia="Times New Roman" w:hAnsi="Trebuchet MS" w:cs="Times New Roman"/>
          <w:color w:val="000000"/>
          <w:sz w:val="23"/>
          <w:szCs w:val="23"/>
          <w:lang w:eastAsia="en-GB"/>
        </w:rPr>
        <w:t xml:space="preserve">y to increase charge.   Further, </w:t>
      </w:r>
      <w:r w:rsidRPr="00760712">
        <w:rPr>
          <w:rFonts w:ascii="Trebuchet MS" w:eastAsia="Times New Roman" w:hAnsi="Trebuchet MS" w:cs="Times New Roman"/>
          <w:color w:val="000000"/>
          <w:sz w:val="23"/>
          <w:szCs w:val="23"/>
          <w:lang w:eastAsia="en-GB"/>
        </w:rPr>
        <w:t>residents can sign up for CEC Garden Waste service at any time and not restricted to two specific periods.</w:t>
      </w:r>
    </w:p>
    <w:p w:rsidR="0038462D" w:rsidRPr="00760712" w:rsidRDefault="0038462D" w:rsidP="003C585D">
      <w:pPr>
        <w:pStyle w:val="ListParagraph"/>
        <w:numPr>
          <w:ilvl w:val="0"/>
          <w:numId w:val="3"/>
        </w:numPr>
        <w:rPr>
          <w:rFonts w:ascii="Trebuchet MS" w:eastAsia="Times New Roman" w:hAnsi="Trebuchet MS" w:cs="Calibri"/>
          <w:color w:val="000000"/>
          <w:sz w:val="23"/>
          <w:szCs w:val="23"/>
          <w:lang w:eastAsia="en-GB"/>
        </w:rPr>
      </w:pPr>
      <w:r w:rsidRPr="00760712">
        <w:rPr>
          <w:rFonts w:ascii="Trebuchet MS" w:eastAsia="Times New Roman" w:hAnsi="Trebuchet MS" w:cs="Times New Roman"/>
          <w:bCs/>
          <w:color w:val="000000"/>
          <w:sz w:val="23"/>
          <w:szCs w:val="23"/>
          <w:lang w:eastAsia="en-GB"/>
        </w:rPr>
        <w:t xml:space="preserve">City Mobility plan – discussion on </w:t>
      </w:r>
      <w:r w:rsidRPr="00760712">
        <w:rPr>
          <w:rFonts w:ascii="Trebuchet MS" w:eastAsia="Times New Roman" w:hAnsi="Trebuchet MS" w:cs="Times New Roman"/>
          <w:color w:val="000000"/>
          <w:sz w:val="23"/>
          <w:szCs w:val="23"/>
          <w:lang w:eastAsia="en-GB"/>
        </w:rPr>
        <w:t>19 February 2021.</w:t>
      </w:r>
      <w:r w:rsidR="003C585D" w:rsidRPr="00760712">
        <w:rPr>
          <w:rFonts w:ascii="Trebuchet MS" w:eastAsia="Times New Roman" w:hAnsi="Trebuchet MS" w:cs="Times New Roman"/>
          <w:color w:val="000000"/>
          <w:sz w:val="23"/>
          <w:szCs w:val="23"/>
          <w:lang w:eastAsia="en-GB"/>
        </w:rPr>
        <w:t xml:space="preserve"> </w:t>
      </w:r>
      <w:r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  Possibility of re-opening South Suburban train route.   This was gaining increased support.  Network Rail were considering electrifying the South Suburban train line for passengers and freight as this would ease Waverley and Haymarket stations.   Improved technology means now getting pushed up Agenda as more people supporting this option. </w:t>
      </w:r>
    </w:p>
    <w:p w:rsidR="0038462D" w:rsidRPr="00760712" w:rsidRDefault="0038462D" w:rsidP="003C585D">
      <w:pPr>
        <w:rPr>
          <w:rFonts w:ascii="Trebuchet MS" w:eastAsia="Times New Roman" w:hAnsi="Trebuchet MS" w:cs="Times New Roman"/>
          <w:color w:val="000000"/>
          <w:sz w:val="23"/>
          <w:szCs w:val="23"/>
          <w:lang w:eastAsia="en-GB"/>
        </w:rPr>
      </w:pPr>
    </w:p>
    <w:p w:rsidR="009467ED" w:rsidRPr="00760712" w:rsidRDefault="009467ED" w:rsidP="003C585D">
      <w:pPr>
        <w:rPr>
          <w:rFonts w:ascii="Trebuchet MS" w:eastAsia="Times New Roman" w:hAnsi="Trebuchet MS" w:cs="Times New Roman"/>
          <w:b/>
          <w:color w:val="000000"/>
          <w:sz w:val="23"/>
          <w:szCs w:val="23"/>
          <w:lang w:eastAsia="en-GB"/>
        </w:rPr>
      </w:pPr>
      <w:r w:rsidRPr="00760712">
        <w:rPr>
          <w:rFonts w:ascii="Trebuchet MS" w:eastAsia="Times New Roman" w:hAnsi="Trebuchet MS" w:cs="Times New Roman"/>
          <w:b/>
          <w:color w:val="000000"/>
          <w:sz w:val="23"/>
          <w:szCs w:val="23"/>
          <w:lang w:eastAsia="en-GB"/>
        </w:rPr>
        <w:t>Craigmillar Park road changes</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(ME) raised concerns regarding the implementation of the new road layout at Craigmillar Park.</w:t>
      </w:r>
      <w:r w:rsidR="003D4567" w:rsidRPr="00760712">
        <w:rPr>
          <w:rFonts w:ascii="Trebuchet MS" w:eastAsia="Times New Roman" w:hAnsi="Trebuchet MS" w:cs="Times New Roman"/>
          <w:color w:val="000000"/>
          <w:sz w:val="23"/>
          <w:szCs w:val="23"/>
          <w:lang w:eastAsia="en-GB"/>
        </w:rPr>
        <w:t xml:space="preserve"> </w:t>
      </w:r>
      <w:r w:rsidR="00F42DA6" w:rsidRPr="00760712">
        <w:rPr>
          <w:rFonts w:ascii="Trebuchet MS" w:eastAsia="Times New Roman" w:hAnsi="Trebuchet MS" w:cs="Times New Roman"/>
          <w:color w:val="000000"/>
          <w:sz w:val="23"/>
          <w:szCs w:val="23"/>
          <w:lang w:eastAsia="en-GB"/>
        </w:rPr>
        <w:t>cllr</w:t>
      </w:r>
      <w:r w:rsidRPr="00760712">
        <w:rPr>
          <w:rFonts w:ascii="Trebuchet MS" w:eastAsia="Times New Roman" w:hAnsi="Trebuchet MS" w:cs="Times New Roman"/>
          <w:color w:val="000000"/>
          <w:sz w:val="23"/>
          <w:szCs w:val="23"/>
          <w:lang w:eastAsia="en-GB"/>
        </w:rPr>
        <w:t xml:space="preserve"> Rose advised it was implemented </w:t>
      </w:r>
      <w:r w:rsidR="003D4567" w:rsidRPr="00760712">
        <w:rPr>
          <w:rFonts w:ascii="Trebuchet MS" w:eastAsia="Times New Roman" w:hAnsi="Trebuchet MS" w:cs="Times New Roman"/>
          <w:color w:val="000000"/>
          <w:sz w:val="23"/>
          <w:szCs w:val="23"/>
          <w:lang w:eastAsia="en-GB"/>
        </w:rPr>
        <w:t>under the</w:t>
      </w:r>
      <w:r w:rsidRPr="00760712">
        <w:rPr>
          <w:rFonts w:ascii="Trebuchet MS" w:eastAsia="Times New Roman" w:hAnsi="Trebuchet MS" w:cs="Times New Roman"/>
          <w:color w:val="000000"/>
          <w:sz w:val="23"/>
          <w:szCs w:val="23"/>
          <w:lang w:eastAsia="en-GB"/>
        </w:rPr>
        <w:t xml:space="preserve"> CEC Spaces for People programme.   UK and Scottish Government offered money to local Councils to encourage Social dista</w:t>
      </w:r>
      <w:r w:rsidR="003D4567" w:rsidRPr="00760712">
        <w:rPr>
          <w:rFonts w:ascii="Trebuchet MS" w:eastAsia="Times New Roman" w:hAnsi="Trebuchet MS" w:cs="Times New Roman"/>
          <w:color w:val="000000"/>
          <w:sz w:val="23"/>
          <w:szCs w:val="23"/>
          <w:lang w:eastAsia="en-GB"/>
        </w:rPr>
        <w:t>ncing and Active Travel</w:t>
      </w:r>
      <w:r w:rsidRPr="00760712">
        <w:rPr>
          <w:rFonts w:ascii="Trebuchet MS" w:eastAsia="Times New Roman" w:hAnsi="Trebuchet MS" w:cs="Times New Roman"/>
          <w:color w:val="000000"/>
          <w:sz w:val="23"/>
          <w:szCs w:val="23"/>
          <w:lang w:eastAsia="en-GB"/>
        </w:rPr>
        <w:t xml:space="preserve">.   CEC received full amount, proceeded on programme Spaces for People in Minto Street corridor to </w:t>
      </w:r>
      <w:r w:rsidR="003D4567" w:rsidRPr="00760712">
        <w:rPr>
          <w:rFonts w:ascii="Trebuchet MS" w:eastAsia="Times New Roman" w:hAnsi="Trebuchet MS" w:cs="Times New Roman"/>
          <w:color w:val="000000"/>
          <w:sz w:val="23"/>
          <w:szCs w:val="23"/>
          <w:lang w:eastAsia="en-GB"/>
        </w:rPr>
        <w:t>Cameron Toll</w:t>
      </w:r>
      <w:r w:rsidRPr="00760712">
        <w:rPr>
          <w:rFonts w:ascii="Trebuchet MS" w:eastAsia="Times New Roman" w:hAnsi="Trebuchet MS" w:cs="Times New Roman"/>
          <w:color w:val="000000"/>
          <w:sz w:val="23"/>
          <w:szCs w:val="23"/>
          <w:lang w:eastAsia="en-GB"/>
        </w:rPr>
        <w:t xml:space="preserve"> and lots of areas for social distancing to provide pedestrians with more space.</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(ME) advised the new layout requires drivers to drive in the middle lane, then manoeuvre to avoid the existing central islands.    Safety is a big issue as dangerous.</w:t>
      </w:r>
    </w:p>
    <w:p w:rsidR="003C585D" w:rsidRPr="00760712" w:rsidRDefault="003D4567"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confirmed originally 4 lanes, now reduced to 3 lanes, to enable cycle lanes to facilitate cyclists.  </w:t>
      </w:r>
      <w:r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Campaigners argue no chance for Consultation and/or objection.</w:t>
      </w:r>
      <w:r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(TH) sai</w:t>
      </w:r>
      <w:r w:rsidR="00D12895" w:rsidRPr="00760712">
        <w:rPr>
          <w:rFonts w:ascii="Trebuchet MS" w:eastAsia="Times New Roman" w:hAnsi="Trebuchet MS" w:cs="Times New Roman"/>
          <w:color w:val="000000"/>
          <w:sz w:val="23"/>
          <w:szCs w:val="23"/>
          <w:lang w:eastAsia="en-GB"/>
        </w:rPr>
        <w:t>d several emails from residents</w:t>
      </w:r>
      <w:r w:rsidR="003C585D" w:rsidRPr="00760712">
        <w:rPr>
          <w:rFonts w:ascii="Trebuchet MS" w:eastAsia="Times New Roman" w:hAnsi="Trebuchet MS" w:cs="Times New Roman"/>
          <w:color w:val="000000"/>
          <w:sz w:val="23"/>
          <w:szCs w:val="23"/>
          <w:lang w:eastAsia="en-GB"/>
        </w:rPr>
        <w:t> about new temporary arrangements as unclear about what going on.  Drivers and pedestrians puzzling to understand priority between 1 and 2 lanes as go up Craigmillar Park.   Due to Covid 19 lockdown the traffic is light but when normality resumes, possible extensive queues.    There is a lot of concern that this Emergency legislation could be permanent.</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D4567"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advised he had recently spent time with the Engineer contracted by CEC regarding the new road changes.   </w:t>
      </w:r>
      <w:r w:rsidRPr="00760712">
        <w:rPr>
          <w:rFonts w:ascii="Trebuchet MS" w:eastAsia="Times New Roman" w:hAnsi="Trebuchet MS" w:cs="Times New Roman"/>
          <w:color w:val="000000"/>
          <w:sz w:val="23"/>
          <w:szCs w:val="23"/>
          <w:lang w:eastAsia="en-GB"/>
        </w:rPr>
        <w:t xml:space="preserve">The </w:t>
      </w:r>
      <w:r w:rsidR="003C585D" w:rsidRPr="00760712">
        <w:rPr>
          <w:rFonts w:ascii="Trebuchet MS" w:eastAsia="Times New Roman" w:hAnsi="Trebuchet MS" w:cs="Times New Roman"/>
          <w:color w:val="000000"/>
          <w:sz w:val="23"/>
          <w:szCs w:val="23"/>
          <w:lang w:eastAsia="en-GB"/>
        </w:rPr>
        <w:t>Newington Hotels Group and they had raised similar concern.   He was aware of revised plans with slight changes but not radical change.</w:t>
      </w:r>
      <w:r w:rsidRPr="00760712">
        <w:rPr>
          <w:rFonts w:ascii="Trebuchet MS" w:eastAsia="Times New Roman" w:hAnsi="Trebuchet MS" w:cs="Times New Roman"/>
          <w:color w:val="000000"/>
          <w:sz w:val="23"/>
          <w:szCs w:val="23"/>
          <w:lang w:eastAsia="en-GB"/>
        </w:rPr>
        <w:t xml:space="preserve"> Cllr</w:t>
      </w:r>
      <w:r w:rsidR="003C585D" w:rsidRPr="00760712">
        <w:rPr>
          <w:rFonts w:ascii="Trebuchet MS" w:eastAsia="Times New Roman" w:hAnsi="Trebuchet MS" w:cs="Times New Roman"/>
          <w:color w:val="000000"/>
          <w:sz w:val="23"/>
          <w:szCs w:val="23"/>
          <w:lang w:eastAsia="en-GB"/>
        </w:rPr>
        <w:t xml:space="preserve"> Rose advised residents should wr</w:t>
      </w:r>
      <w:r w:rsidRPr="00760712">
        <w:rPr>
          <w:rFonts w:ascii="Trebuchet MS" w:eastAsia="Times New Roman" w:hAnsi="Trebuchet MS" w:cs="Times New Roman"/>
          <w:color w:val="000000"/>
          <w:sz w:val="23"/>
          <w:szCs w:val="23"/>
          <w:lang w:eastAsia="en-GB"/>
        </w:rPr>
        <w:t>ite to Lesley McInnes and their</w:t>
      </w:r>
      <w:r w:rsidR="003C585D" w:rsidRPr="00760712">
        <w:rPr>
          <w:rFonts w:ascii="Trebuchet MS" w:eastAsia="Times New Roman" w:hAnsi="Trebuchet MS" w:cs="Times New Roman"/>
          <w:color w:val="000000"/>
          <w:sz w:val="23"/>
          <w:szCs w:val="23"/>
          <w:lang w:eastAsia="en-GB"/>
        </w:rPr>
        <w:t> own Councillors with their concerns which may put</w:t>
      </w:r>
      <w:r w:rsidRPr="00760712">
        <w:rPr>
          <w:rFonts w:ascii="Trebuchet MS" w:eastAsia="Times New Roman" w:hAnsi="Trebuchet MS" w:cs="Times New Roman"/>
          <w:color w:val="000000"/>
          <w:sz w:val="23"/>
          <w:szCs w:val="23"/>
          <w:lang w:eastAsia="en-GB"/>
        </w:rPr>
        <w:t xml:space="preserve"> pressure to bring about change</w:t>
      </w:r>
      <w:r w:rsidR="003C585D" w:rsidRPr="00760712">
        <w:rPr>
          <w:rFonts w:ascii="Trebuchet MS" w:eastAsia="Times New Roman" w:hAnsi="Trebuchet MS" w:cs="Times New Roman"/>
          <w:color w:val="000000"/>
          <w:sz w:val="23"/>
          <w:szCs w:val="23"/>
          <w:lang w:eastAsia="en-GB"/>
        </w:rPr>
        <w:t>.</w:t>
      </w:r>
      <w:r w:rsidR="00F42DA6" w:rsidRPr="00760712">
        <w:rPr>
          <w:rFonts w:ascii="Trebuchet MS" w:eastAsia="Times New Roman" w:hAnsi="Trebuchet MS" w:cs="Times New Roman"/>
          <w:color w:val="000000"/>
          <w:sz w:val="23"/>
          <w:szCs w:val="23"/>
          <w:lang w:eastAsia="en-GB"/>
        </w:rPr>
        <w:t xml:space="preserve"> </w:t>
      </w:r>
      <w:r w:rsidR="009467ED"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confirmed that barriers would be erected to separate the cycle lanes.</w:t>
      </w:r>
      <w:r w:rsidR="00F42DA6"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Discussion that there was concern regarding the confusion over the new layout in Craigmillar Park , increased danger,  and the possibility of increase in number of accidents.</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(AG) advised there was a Transport meeting held at the end of January 2021 and committee results by end of April.  Project is to encourage walking/cycling but also what is impact on businesses and disabled.   There is an online Petition - Get Edinburgh Moving - over 6,500 signatures asking CEC to stop and listen.   The cycle</w:t>
      </w:r>
      <w:r w:rsidR="00F42DA6" w:rsidRPr="00760712">
        <w:rPr>
          <w:rFonts w:ascii="Trebuchet MS" w:eastAsia="Times New Roman" w:hAnsi="Trebuchet MS" w:cs="Times New Roman"/>
          <w:color w:val="000000"/>
          <w:sz w:val="23"/>
          <w:szCs w:val="23"/>
          <w:lang w:eastAsia="en-GB"/>
        </w:rPr>
        <w:t xml:space="preserve"> lane Bollards are not visible.   </w:t>
      </w:r>
      <w:r w:rsidRPr="00760712">
        <w:rPr>
          <w:rFonts w:ascii="Trebuchet MS" w:eastAsia="Times New Roman" w:hAnsi="Trebuchet MS" w:cs="Times New Roman"/>
          <w:color w:val="000000"/>
          <w:sz w:val="23"/>
          <w:szCs w:val="23"/>
          <w:lang w:eastAsia="en-GB"/>
        </w:rPr>
        <w:t>(KR) advised that this was to be discussed at EACC meeting next week and w</w:t>
      </w:r>
      <w:r w:rsidR="00F42DA6" w:rsidRPr="00760712">
        <w:rPr>
          <w:rFonts w:ascii="Trebuchet MS" w:eastAsia="Times New Roman" w:hAnsi="Trebuchet MS" w:cs="Times New Roman"/>
          <w:color w:val="000000"/>
          <w:sz w:val="23"/>
          <w:szCs w:val="23"/>
          <w:lang w:eastAsia="en-GB"/>
        </w:rPr>
        <w:t>ill get wider views and (RB) has</w:t>
      </w:r>
      <w:r w:rsidRPr="00760712">
        <w:rPr>
          <w:rFonts w:ascii="Trebuchet MS" w:eastAsia="Times New Roman" w:hAnsi="Trebuchet MS" w:cs="Times New Roman"/>
          <w:color w:val="000000"/>
          <w:sz w:val="23"/>
          <w:szCs w:val="23"/>
          <w:lang w:eastAsia="en-GB"/>
        </w:rPr>
        <w:t xml:space="preserve"> the link for participating in the Petition.   CEC had acted very quickly and the new layout was more dangerous for everybody, cyclists, pedestrians, cars, etc.  If to be permanent the layout would require a comprehensive review.</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(IC) enquired if CEC were receiving income from Parking fees.   CLLR Rose advised that during the Pandemic the parking restrictions had been lifted for a period and also during the recent Snow period which had reduced parking income.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(IC) asked if resident permit holders could still use parking meters without p</w:t>
      </w:r>
      <w:r w:rsidR="00F42DA6" w:rsidRPr="00760712">
        <w:rPr>
          <w:rFonts w:ascii="Trebuchet MS" w:eastAsia="Times New Roman" w:hAnsi="Trebuchet MS" w:cs="Times New Roman"/>
          <w:color w:val="000000"/>
          <w:sz w:val="23"/>
          <w:szCs w:val="23"/>
          <w:lang w:eastAsia="en-GB"/>
        </w:rPr>
        <w:t>aying? </w:t>
      </w:r>
      <w:r w:rsidRPr="00760712">
        <w:rPr>
          <w:rFonts w:ascii="Trebuchet MS" w:eastAsia="Times New Roman" w:hAnsi="Trebuchet MS" w:cs="Times New Roman"/>
          <w:color w:val="000000"/>
          <w:sz w:val="23"/>
          <w:szCs w:val="23"/>
          <w:lang w:eastAsia="en-GB"/>
        </w:rPr>
        <w:t>(ST) raised the issue regarding renewal of residents parking permits.  </w:t>
      </w:r>
      <w:r w:rsidR="00F42DA6" w:rsidRPr="00760712">
        <w:rPr>
          <w:rFonts w:ascii="Trebuchet MS" w:eastAsia="Times New Roman" w:hAnsi="Trebuchet MS" w:cs="Times New Roman"/>
          <w:color w:val="000000"/>
          <w:sz w:val="23"/>
          <w:szCs w:val="23"/>
          <w:lang w:eastAsia="en-GB"/>
        </w:rPr>
        <w:t>Cllr</w:t>
      </w:r>
      <w:r w:rsidRPr="00760712">
        <w:rPr>
          <w:rFonts w:ascii="Trebuchet MS" w:eastAsia="Times New Roman" w:hAnsi="Trebuchet MS" w:cs="Times New Roman"/>
          <w:color w:val="000000"/>
          <w:sz w:val="23"/>
          <w:szCs w:val="23"/>
          <w:lang w:eastAsia="en-GB"/>
        </w:rPr>
        <w:t xml:space="preserve"> Rose advised that CEC had stopped issuing them as involved staff going into the office and then send out permits by post.   Now digitalised online and Parking Attendant can check (similar to Road Tax/ Insurance)</w:t>
      </w:r>
      <w:r w:rsidR="009409EB" w:rsidRPr="00760712">
        <w:rPr>
          <w:rFonts w:ascii="Trebuchet MS" w:eastAsia="Times New Roman" w:hAnsi="Trebuchet MS" w:cs="Times New Roman"/>
          <w:color w:val="000000"/>
          <w:sz w:val="23"/>
          <w:szCs w:val="23"/>
          <w:lang w:eastAsia="en-GB"/>
        </w:rPr>
        <w:t xml:space="preserve">. </w:t>
      </w:r>
      <w:r w:rsidRPr="00760712">
        <w:rPr>
          <w:rFonts w:ascii="Trebuchet MS" w:eastAsia="Times New Roman" w:hAnsi="Trebuchet MS" w:cs="Times New Roman"/>
          <w:color w:val="000000"/>
          <w:sz w:val="23"/>
          <w:szCs w:val="23"/>
          <w:lang w:eastAsia="en-GB"/>
        </w:rPr>
        <w:t xml:space="preserve">CLLR Rose </w:t>
      </w:r>
      <w:r w:rsidR="009409EB" w:rsidRPr="00760712">
        <w:rPr>
          <w:rFonts w:ascii="Trebuchet MS" w:eastAsia="Times New Roman" w:hAnsi="Trebuchet MS" w:cs="Times New Roman"/>
          <w:color w:val="000000"/>
          <w:sz w:val="23"/>
          <w:szCs w:val="23"/>
          <w:lang w:eastAsia="en-GB"/>
        </w:rPr>
        <w:t xml:space="preserve">to </w:t>
      </w:r>
      <w:r w:rsidRPr="00760712">
        <w:rPr>
          <w:rFonts w:ascii="Trebuchet MS" w:eastAsia="Times New Roman" w:hAnsi="Trebuchet MS" w:cs="Times New Roman"/>
          <w:color w:val="000000"/>
          <w:sz w:val="23"/>
          <w:szCs w:val="23"/>
          <w:lang w:eastAsia="en-GB"/>
        </w:rPr>
        <w:t>clarify.</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(AG) advised that litter bins had been removed from Peffermill Road and not replaced.  (ST) said that litter Bins had been</w:t>
      </w:r>
      <w:r w:rsidR="009409EB" w:rsidRPr="00760712">
        <w:rPr>
          <w:rFonts w:ascii="Trebuchet MS" w:eastAsia="Times New Roman" w:hAnsi="Trebuchet MS" w:cs="Times New Roman"/>
          <w:color w:val="000000"/>
          <w:sz w:val="23"/>
          <w:szCs w:val="23"/>
          <w:lang w:eastAsia="en-GB"/>
        </w:rPr>
        <w:t xml:space="preserve"> removed from Grange Cemetery.</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CLLR Rose said he would check the position relating to Grange and Peffermill Bins.</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0340E1" w:rsidP="003C585D">
      <w:pPr>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 xml:space="preserve">b. </w:t>
      </w:r>
      <w:r w:rsidR="003C585D" w:rsidRPr="00760712">
        <w:rPr>
          <w:rFonts w:ascii="Trebuchet MS" w:eastAsia="Times New Roman" w:hAnsi="Trebuchet MS" w:cs="Times New Roman"/>
          <w:b/>
          <w:bCs/>
          <w:color w:val="000000"/>
          <w:sz w:val="23"/>
          <w:szCs w:val="23"/>
          <w:lang w:eastAsia="en-GB"/>
        </w:rPr>
        <w:t>Police Scotland Report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(IC) advised he had received a report from Police Scotland for December 2020 and January 2021 which had been circulated to GPCC members.   (ERJ) enquired if the figures were local to Southside or City wide.  Discussion that figures appeared to be city wide.   (IC) advised that GPCC were delighted to have obtained this information at long last which was progress.   (KR) raised the question of providing Police Scotland with the Southside Area Template to </w:t>
      </w:r>
      <w:r w:rsidR="00AE7752" w:rsidRPr="00760712">
        <w:rPr>
          <w:rFonts w:ascii="Trebuchet MS" w:eastAsia="Times New Roman" w:hAnsi="Trebuchet MS" w:cs="Times New Roman"/>
          <w:color w:val="000000"/>
          <w:sz w:val="23"/>
          <w:szCs w:val="23"/>
          <w:lang w:eastAsia="en-GB"/>
        </w:rPr>
        <w:t xml:space="preserve">complete.  (RB) undertook to </w:t>
      </w:r>
      <w:r w:rsidRPr="00760712">
        <w:rPr>
          <w:rFonts w:ascii="Trebuchet MS" w:eastAsia="Times New Roman" w:hAnsi="Trebuchet MS" w:cs="Times New Roman"/>
          <w:color w:val="000000"/>
          <w:sz w:val="23"/>
          <w:szCs w:val="23"/>
          <w:lang w:eastAsia="en-GB"/>
        </w:rPr>
        <w:t>look into this.</w:t>
      </w:r>
      <w:r w:rsidR="00AE7752" w:rsidRPr="00760712">
        <w:rPr>
          <w:rFonts w:ascii="Trebuchet MS" w:eastAsia="Times New Roman" w:hAnsi="Trebuchet MS" w:cs="Times New Roman"/>
          <w:color w:val="000000"/>
          <w:sz w:val="23"/>
          <w:szCs w:val="23"/>
          <w:lang w:eastAsia="en-GB"/>
        </w:rPr>
        <w:t xml:space="preserve"> </w:t>
      </w:r>
      <w:r w:rsidRPr="00760712">
        <w:rPr>
          <w:rFonts w:ascii="Trebuchet MS" w:eastAsia="Times New Roman" w:hAnsi="Trebuchet MS" w:cs="Times New Roman"/>
          <w:color w:val="000000"/>
          <w:sz w:val="23"/>
          <w:szCs w:val="23"/>
          <w:lang w:eastAsia="en-GB"/>
        </w:rPr>
        <w:t xml:space="preserve">Discussion that police information states break in to garages/sheds but require specific detail for our area.   (IC) advised it would be helpful to have police information for whole South east area and </w:t>
      </w:r>
      <w:r w:rsidR="00AE7752" w:rsidRPr="00760712">
        <w:rPr>
          <w:rFonts w:ascii="Trebuchet MS" w:eastAsia="Times New Roman" w:hAnsi="Trebuchet MS" w:cs="Times New Roman"/>
          <w:color w:val="000000"/>
          <w:sz w:val="23"/>
          <w:szCs w:val="23"/>
          <w:lang w:eastAsia="en-GB"/>
        </w:rPr>
        <w:t>now had police contact details </w:t>
      </w:r>
      <w:r w:rsidRPr="00760712">
        <w:rPr>
          <w:rFonts w:ascii="Trebuchet MS" w:eastAsia="Times New Roman" w:hAnsi="Trebuchet MS" w:cs="Times New Roman"/>
          <w:color w:val="000000"/>
          <w:sz w:val="23"/>
          <w:szCs w:val="23"/>
          <w:lang w:eastAsia="en-GB"/>
        </w:rPr>
        <w:t>would try to get more specific local information.</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6</w:t>
      </w:r>
      <w:r w:rsidRPr="00760712">
        <w:rPr>
          <w:rFonts w:ascii="Trebuchet MS" w:eastAsia="Times New Roman" w:hAnsi="Trebuchet MS" w:cs="Times New Roman"/>
          <w:b/>
          <w:bCs/>
          <w:color w:val="000000"/>
          <w:sz w:val="23"/>
          <w:szCs w:val="23"/>
          <w:lang w:eastAsia="en-GB"/>
        </w:rPr>
        <w:t>. Reports of Interest Groups - </w:t>
      </w:r>
    </w:p>
    <w:p w:rsidR="003C585D" w:rsidRPr="00760712" w:rsidRDefault="003C585D" w:rsidP="003C585D">
      <w:pPr>
        <w:numPr>
          <w:ilvl w:val="0"/>
          <w:numId w:val="4"/>
        </w:num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Planning</w:t>
      </w:r>
    </w:p>
    <w:p w:rsidR="003C585D" w:rsidRPr="00760712" w:rsidRDefault="00D12895"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Cs/>
          <w:color w:val="000000"/>
          <w:sz w:val="23"/>
          <w:szCs w:val="23"/>
          <w:lang w:eastAsia="en-GB"/>
        </w:rPr>
        <w:t>(TH)</w:t>
      </w:r>
      <w:r w:rsidR="003C585D" w:rsidRPr="00760712">
        <w:rPr>
          <w:rFonts w:ascii="Trebuchet MS" w:eastAsia="Times New Roman" w:hAnsi="Trebuchet MS" w:cs="Times New Roman"/>
          <w:color w:val="000000"/>
          <w:sz w:val="23"/>
          <w:szCs w:val="23"/>
          <w:lang w:eastAsia="en-GB"/>
        </w:rPr>
        <w:t> circulated an updated Planning Report to GPCC members and discussed briefly t</w:t>
      </w:r>
      <w:r w:rsidRPr="00760712">
        <w:rPr>
          <w:rFonts w:ascii="Trebuchet MS" w:eastAsia="Times New Roman" w:hAnsi="Trebuchet MS" w:cs="Times New Roman"/>
          <w:color w:val="000000"/>
          <w:sz w:val="23"/>
          <w:szCs w:val="23"/>
          <w:lang w:eastAsia="en-GB"/>
        </w:rPr>
        <w:t>he following points of interest</w:t>
      </w:r>
      <w:r w:rsidR="003C585D" w:rsidRPr="00760712">
        <w:rPr>
          <w:rFonts w:ascii="Trebuchet MS" w:eastAsia="Times New Roman" w:hAnsi="Trebuchet MS" w:cs="Times New Roman"/>
          <w:color w:val="000000"/>
          <w:sz w:val="23"/>
          <w:szCs w:val="23"/>
          <w:lang w:eastAsia="en-GB"/>
        </w:rPr>
        <w:t> from his full Planning Report-</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St Margarets Nursery Roof space - application refused.</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23 Minto Street - long history and last proposals refused.   Applicant appealed and before CEC Review </w:t>
      </w:r>
      <w:r w:rsidR="002C2907" w:rsidRPr="00760712">
        <w:rPr>
          <w:rFonts w:ascii="Trebuchet MS" w:eastAsia="Times New Roman" w:hAnsi="Trebuchet MS" w:cs="Times New Roman"/>
          <w:color w:val="000000"/>
          <w:sz w:val="23"/>
          <w:szCs w:val="23"/>
          <w:lang w:eastAsia="en-GB"/>
        </w:rPr>
        <w:t>Body.   GPCC original o</w:t>
      </w:r>
      <w:r w:rsidRPr="00760712">
        <w:rPr>
          <w:rFonts w:ascii="Trebuchet MS" w:eastAsia="Times New Roman" w:hAnsi="Trebuchet MS" w:cs="Times New Roman"/>
          <w:color w:val="000000"/>
          <w:sz w:val="23"/>
          <w:szCs w:val="23"/>
          <w:lang w:eastAsia="en-GB"/>
        </w:rPr>
        <w:t>bjection still stands.  Reporter appointed </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Corner East Mayfield/Craigmillar Park  - roof - appeal due to be heard</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Pharmacy illuminated sign - Ratcliffe  Terrace - waiting to be determined</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Edinburgh University - Peffermill Sports Village application - student accommodation development and outwith university terms will be used hosting athletic events.    Appeal pending.   GPCC objections updated.   Reporter appointed.  In January comments fr</w:t>
      </w:r>
      <w:r w:rsidR="00D12895" w:rsidRPr="00760712">
        <w:rPr>
          <w:rFonts w:ascii="Trebuchet MS" w:eastAsia="Times New Roman" w:hAnsi="Trebuchet MS" w:cs="Times New Roman"/>
          <w:color w:val="000000"/>
          <w:sz w:val="23"/>
          <w:szCs w:val="23"/>
          <w:lang w:eastAsia="en-GB"/>
        </w:rPr>
        <w:t xml:space="preserve">om interested parties lodged.   </w:t>
      </w:r>
      <w:r w:rsidRPr="00760712">
        <w:rPr>
          <w:rFonts w:ascii="Trebuchet MS" w:eastAsia="Times New Roman" w:hAnsi="Trebuchet MS" w:cs="Times New Roman"/>
          <w:color w:val="000000"/>
          <w:sz w:val="23"/>
          <w:szCs w:val="23"/>
          <w:lang w:eastAsia="en-GB"/>
        </w:rPr>
        <w:t>GPCC asked to respond.  (TH) and (AG) formulating response with help of residents.</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5G Mast Cameron Toll - development probably going to be permitted.</w:t>
      </w:r>
    </w:p>
    <w:p w:rsidR="003C585D" w:rsidRPr="00760712" w:rsidRDefault="003C585D" w:rsidP="00D12895">
      <w:pPr>
        <w:pStyle w:val="ListParagraph"/>
        <w:numPr>
          <w:ilvl w:val="0"/>
          <w:numId w:val="8"/>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City Mobility Plan</w:t>
      </w:r>
      <w:r w:rsidR="00D12895" w:rsidRPr="00760712">
        <w:rPr>
          <w:rFonts w:ascii="Trebuchet MS" w:eastAsia="Times New Roman" w:hAnsi="Trebuchet MS" w:cs="Times New Roman"/>
          <w:color w:val="000000"/>
          <w:sz w:val="23"/>
          <w:szCs w:val="23"/>
          <w:lang w:eastAsia="en-GB"/>
        </w:rPr>
        <w:t xml:space="preserve"> </w:t>
      </w:r>
      <w:r w:rsidRPr="00760712">
        <w:rPr>
          <w:rFonts w:ascii="Trebuchet MS" w:eastAsia="Times New Roman" w:hAnsi="Trebuchet MS" w:cs="Times New Roman"/>
          <w:color w:val="000000"/>
          <w:sz w:val="23"/>
          <w:szCs w:val="23"/>
          <w:lang w:eastAsia="en-GB"/>
        </w:rPr>
        <w:t>is a huge document which does not appear to include any arrangements for Community Consultation.   GPCC require to keep a watch on this as important long term.</w:t>
      </w:r>
    </w:p>
    <w:p w:rsidR="00D12895" w:rsidRPr="00760712" w:rsidRDefault="00D12895"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(TH) discussed the new Edinburgh Development Concordat which </w:t>
      </w:r>
      <w:r w:rsidR="002C2907" w:rsidRPr="00760712">
        <w:rPr>
          <w:rFonts w:ascii="Trebuchet MS" w:eastAsia="Times New Roman" w:hAnsi="Trebuchet MS" w:cs="Times New Roman"/>
          <w:color w:val="000000"/>
          <w:sz w:val="23"/>
          <w:szCs w:val="23"/>
          <w:lang w:eastAsia="en-GB"/>
        </w:rPr>
        <w:t>s</w:t>
      </w:r>
      <w:r w:rsidRPr="00760712">
        <w:rPr>
          <w:rFonts w:ascii="Trebuchet MS" w:eastAsia="Times New Roman" w:hAnsi="Trebuchet MS" w:cs="Times New Roman"/>
          <w:color w:val="000000"/>
          <w:sz w:val="23"/>
          <w:szCs w:val="23"/>
          <w:lang w:eastAsia="en-GB"/>
        </w:rPr>
        <w:t>eeks to regulate procedures/process of what to do at various stages of Planning applications</w:t>
      </w:r>
    </w:p>
    <w:p w:rsidR="003C585D" w:rsidRPr="00760712" w:rsidRDefault="00D12895"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 </w:t>
      </w:r>
    </w:p>
    <w:p w:rsidR="002C2907" w:rsidRPr="00760712" w:rsidRDefault="003C585D" w:rsidP="002C2907">
      <w:pPr>
        <w:pStyle w:val="ListParagraph"/>
        <w:numPr>
          <w:ilvl w:val="0"/>
          <w:numId w:val="4"/>
        </w:numPr>
        <w:rPr>
          <w:rFonts w:ascii="Trebuchet MS" w:eastAsia="Times New Roman" w:hAnsi="Trebuchet MS" w:cs="Times New Roman"/>
          <w:b/>
          <w:bCs/>
          <w:color w:val="000000"/>
          <w:sz w:val="23"/>
          <w:szCs w:val="23"/>
          <w:lang w:eastAsia="en-GB"/>
        </w:rPr>
      </w:pPr>
      <w:r w:rsidRPr="00760712">
        <w:rPr>
          <w:rFonts w:ascii="Trebuchet MS" w:eastAsia="Times New Roman" w:hAnsi="Trebuchet MS" w:cs="Times New Roman"/>
          <w:b/>
          <w:bCs/>
          <w:color w:val="000000"/>
          <w:sz w:val="23"/>
          <w:szCs w:val="23"/>
          <w:lang w:eastAsia="en-GB"/>
        </w:rPr>
        <w:t>Licensing</w:t>
      </w:r>
    </w:p>
    <w:p w:rsidR="003C585D" w:rsidRPr="00760712" w:rsidRDefault="003C585D" w:rsidP="002C2907">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(ER</w:t>
      </w:r>
      <w:r w:rsidR="00D12895" w:rsidRPr="00760712">
        <w:rPr>
          <w:rFonts w:ascii="Trebuchet MS" w:eastAsia="Times New Roman" w:hAnsi="Trebuchet MS" w:cs="Times New Roman"/>
          <w:color w:val="000000"/>
          <w:sz w:val="23"/>
          <w:szCs w:val="23"/>
          <w:lang w:eastAsia="en-GB"/>
        </w:rPr>
        <w:t>J)</w:t>
      </w:r>
      <w:r w:rsidRPr="00760712">
        <w:rPr>
          <w:rFonts w:ascii="Trebuchet MS" w:eastAsia="Times New Roman" w:hAnsi="Trebuchet MS" w:cs="Times New Roman"/>
          <w:color w:val="000000"/>
          <w:sz w:val="23"/>
          <w:szCs w:val="23"/>
          <w:lang w:eastAsia="en-GB"/>
        </w:rPr>
        <w:t xml:space="preserve"> raised concerns about the </w:t>
      </w:r>
      <w:r w:rsidR="002C2907" w:rsidRPr="00760712">
        <w:rPr>
          <w:rFonts w:ascii="Trebuchet MS" w:eastAsia="Times New Roman" w:hAnsi="Trebuchet MS" w:cs="Times New Roman"/>
          <w:color w:val="000000"/>
          <w:sz w:val="23"/>
          <w:szCs w:val="23"/>
          <w:lang w:eastAsia="en-GB"/>
        </w:rPr>
        <w:t>former</w:t>
      </w:r>
      <w:r w:rsidRPr="00760712">
        <w:rPr>
          <w:rFonts w:ascii="Trebuchet MS" w:eastAsia="Times New Roman" w:hAnsi="Trebuchet MS" w:cs="Times New Roman"/>
          <w:color w:val="000000"/>
          <w:sz w:val="23"/>
          <w:szCs w:val="23"/>
          <w:lang w:eastAsia="en-GB"/>
        </w:rPr>
        <w:t>Thai Restaurant at the corner of East Mayfield/Dalkeith Road as has never operated as a Restaurant but appears to be being used as a Hot Food delivery and not as a restaurant.   Lots of very big lorry deliveries.  Does it requ</w:t>
      </w:r>
      <w:r w:rsidR="00D12895" w:rsidRPr="00760712">
        <w:rPr>
          <w:rFonts w:ascii="Trebuchet MS" w:eastAsia="Times New Roman" w:hAnsi="Trebuchet MS" w:cs="Times New Roman"/>
          <w:color w:val="000000"/>
          <w:sz w:val="23"/>
          <w:szCs w:val="23"/>
          <w:lang w:eastAsia="en-GB"/>
        </w:rPr>
        <w:t>ire a special Licence? Cllr</w:t>
      </w:r>
      <w:r w:rsidRPr="00760712">
        <w:rPr>
          <w:rFonts w:ascii="Trebuchet MS" w:eastAsia="Times New Roman" w:hAnsi="Trebuchet MS" w:cs="Times New Roman"/>
          <w:color w:val="000000"/>
          <w:sz w:val="23"/>
          <w:szCs w:val="23"/>
          <w:lang w:eastAsia="en-GB"/>
        </w:rPr>
        <w:t xml:space="preserve"> Rose - allowed takeaway but will check position regarding Licence.</w:t>
      </w:r>
    </w:p>
    <w:p w:rsidR="003C585D" w:rsidRPr="00760712" w:rsidRDefault="003C585D" w:rsidP="003C585D">
      <w:pPr>
        <w:rPr>
          <w:rFonts w:ascii="Trebuchet MS" w:eastAsia="Times New Roman" w:hAnsi="Trebuchet MS" w:cs="Times New Roman"/>
          <w:color w:val="000000"/>
          <w:sz w:val="23"/>
          <w:szCs w:val="23"/>
          <w:lang w:eastAsia="en-GB"/>
        </w:rPr>
      </w:pPr>
    </w:p>
    <w:p w:rsidR="002C2907" w:rsidRPr="00760712" w:rsidRDefault="003C585D" w:rsidP="002C2907">
      <w:pPr>
        <w:pStyle w:val="ListParagraph"/>
        <w:numPr>
          <w:ilvl w:val="0"/>
          <w:numId w:val="4"/>
        </w:numPr>
        <w:rPr>
          <w:rFonts w:ascii="Trebuchet MS" w:eastAsia="Times New Roman" w:hAnsi="Trebuchet MS" w:cs="Times New Roman"/>
          <w:b/>
          <w:bCs/>
          <w:color w:val="000000"/>
          <w:sz w:val="23"/>
          <w:szCs w:val="23"/>
          <w:lang w:eastAsia="en-GB"/>
        </w:rPr>
      </w:pPr>
      <w:r w:rsidRPr="00760712">
        <w:rPr>
          <w:rFonts w:ascii="Trebuchet MS" w:eastAsia="Times New Roman" w:hAnsi="Trebuchet MS" w:cs="Times New Roman"/>
          <w:b/>
          <w:bCs/>
          <w:color w:val="000000"/>
          <w:sz w:val="23"/>
          <w:szCs w:val="23"/>
          <w:lang w:eastAsia="en-GB"/>
        </w:rPr>
        <w:t>Roads/Transport</w:t>
      </w:r>
      <w:r w:rsidR="009234DB" w:rsidRPr="00760712">
        <w:rPr>
          <w:rFonts w:ascii="Trebuchet MS" w:eastAsia="Times New Roman" w:hAnsi="Trebuchet MS" w:cs="Times New Roman"/>
          <w:b/>
          <w:bCs/>
          <w:color w:val="000000"/>
          <w:sz w:val="23"/>
          <w:szCs w:val="23"/>
          <w:lang w:eastAsia="en-GB"/>
        </w:rPr>
        <w:t xml:space="preserve"> (AG)</w:t>
      </w:r>
    </w:p>
    <w:p w:rsidR="003C585D" w:rsidRPr="00760712" w:rsidRDefault="009234DB" w:rsidP="003C585D">
      <w:pPr>
        <w:pStyle w:val="ListParagraph"/>
        <w:numPr>
          <w:ilvl w:val="0"/>
          <w:numId w:val="9"/>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Cs/>
          <w:color w:val="000000"/>
          <w:sz w:val="23"/>
          <w:szCs w:val="23"/>
          <w:lang w:eastAsia="en-GB"/>
        </w:rPr>
        <w:t>City M</w:t>
      </w:r>
      <w:r w:rsidR="00683CDD" w:rsidRPr="00760712">
        <w:rPr>
          <w:rFonts w:ascii="Trebuchet MS" w:eastAsia="Times New Roman" w:hAnsi="Trebuchet MS" w:cs="Times New Roman"/>
          <w:bCs/>
          <w:color w:val="000000"/>
          <w:sz w:val="23"/>
          <w:szCs w:val="23"/>
          <w:lang w:eastAsia="en-GB"/>
        </w:rPr>
        <w:t xml:space="preserve">obility Plan </w:t>
      </w:r>
      <w:r w:rsidR="002C2907" w:rsidRPr="00760712">
        <w:rPr>
          <w:rFonts w:ascii="Trebuchet MS" w:eastAsia="Times New Roman" w:hAnsi="Trebuchet MS" w:cs="Times New Roman"/>
          <w:bCs/>
          <w:color w:val="000000"/>
          <w:sz w:val="23"/>
          <w:szCs w:val="23"/>
          <w:lang w:eastAsia="en-GB"/>
        </w:rPr>
        <w:t>–</w:t>
      </w:r>
      <w:r w:rsidR="00683CDD" w:rsidRPr="00760712">
        <w:rPr>
          <w:rFonts w:ascii="Trebuchet MS" w:eastAsia="Times New Roman" w:hAnsi="Trebuchet MS" w:cs="Times New Roman"/>
          <w:bCs/>
          <w:color w:val="000000"/>
          <w:sz w:val="23"/>
          <w:szCs w:val="23"/>
          <w:lang w:eastAsia="en-GB"/>
        </w:rPr>
        <w:t xml:space="preserve"> </w:t>
      </w:r>
      <w:r w:rsidR="002C2907" w:rsidRPr="00760712">
        <w:rPr>
          <w:rFonts w:ascii="Trebuchet MS" w:eastAsia="Times New Roman" w:hAnsi="Trebuchet MS" w:cs="Times New Roman"/>
          <w:color w:val="000000"/>
          <w:sz w:val="23"/>
          <w:szCs w:val="23"/>
          <w:lang w:eastAsia="en-GB"/>
        </w:rPr>
        <w:t>Noted that this</w:t>
      </w:r>
      <w:r w:rsidRPr="00760712">
        <w:rPr>
          <w:rFonts w:ascii="Trebuchet MS" w:eastAsia="Times New Roman" w:hAnsi="Trebuchet MS" w:cs="Times New Roman"/>
          <w:color w:val="000000"/>
          <w:sz w:val="23"/>
          <w:szCs w:val="23"/>
          <w:lang w:eastAsia="en-GB"/>
        </w:rPr>
        <w:t xml:space="preserve"> </w:t>
      </w:r>
      <w:r w:rsidR="003C585D" w:rsidRPr="00760712">
        <w:rPr>
          <w:rFonts w:ascii="Trebuchet MS" w:eastAsia="Times New Roman" w:hAnsi="Trebuchet MS" w:cs="Times New Roman"/>
          <w:color w:val="000000"/>
          <w:sz w:val="23"/>
          <w:szCs w:val="23"/>
          <w:lang w:eastAsia="en-GB"/>
        </w:rPr>
        <w:t>did not mention the possibility of re-opening</w:t>
      </w:r>
      <w:r w:rsidRPr="00760712">
        <w:rPr>
          <w:rFonts w:ascii="Trebuchet MS" w:eastAsia="Times New Roman" w:hAnsi="Trebuchet MS" w:cs="Times New Roman"/>
          <w:color w:val="000000"/>
          <w:sz w:val="23"/>
          <w:szCs w:val="23"/>
          <w:lang w:eastAsia="en-GB"/>
        </w:rPr>
        <w:t xml:space="preserve"> the suburban railway. </w:t>
      </w:r>
      <w:r w:rsidR="003C585D" w:rsidRPr="00760712">
        <w:rPr>
          <w:rFonts w:ascii="Trebuchet MS" w:eastAsia="Times New Roman" w:hAnsi="Trebuchet MS" w:cs="Times New Roman"/>
          <w:color w:val="000000"/>
          <w:sz w:val="23"/>
          <w:szCs w:val="23"/>
          <w:lang w:eastAsia="en-GB"/>
        </w:rPr>
        <w:t xml:space="preserve">The Tram to Bio Quarter is a concern as the </w:t>
      </w:r>
      <w:r w:rsidR="002C2907" w:rsidRPr="00760712">
        <w:rPr>
          <w:rFonts w:ascii="Trebuchet MS" w:eastAsia="Times New Roman" w:hAnsi="Trebuchet MS" w:cs="Times New Roman"/>
          <w:color w:val="000000"/>
          <w:sz w:val="23"/>
          <w:szCs w:val="23"/>
          <w:lang w:eastAsia="en-GB"/>
        </w:rPr>
        <w:t>roads are not particularly wide.</w:t>
      </w:r>
    </w:p>
    <w:p w:rsidR="002C2907" w:rsidRPr="00760712" w:rsidRDefault="003C585D" w:rsidP="002C2907">
      <w:pPr>
        <w:pStyle w:val="ListParagraph"/>
        <w:numPr>
          <w:ilvl w:val="0"/>
          <w:numId w:val="9"/>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Electric Cars - improved Battery charges for 10 mins and can travel 250 miles. Jaguar - By</w:t>
      </w:r>
      <w:r w:rsidR="009234DB" w:rsidRPr="00760712">
        <w:rPr>
          <w:rFonts w:ascii="Trebuchet MS" w:eastAsia="Times New Roman" w:hAnsi="Trebuchet MS" w:cs="Times New Roman"/>
          <w:color w:val="000000"/>
          <w:sz w:val="23"/>
          <w:szCs w:val="23"/>
          <w:lang w:eastAsia="en-GB"/>
        </w:rPr>
        <w:t xml:space="preserve"> 2025 only making electric cars </w:t>
      </w:r>
      <w:r w:rsidRPr="00760712">
        <w:rPr>
          <w:rFonts w:ascii="Trebuchet MS" w:eastAsia="Times New Roman" w:hAnsi="Trebuchet MS" w:cs="Times New Roman"/>
          <w:color w:val="000000"/>
          <w:sz w:val="23"/>
          <w:szCs w:val="23"/>
          <w:lang w:eastAsia="en-GB"/>
        </w:rPr>
        <w:t>Ford - By 2030 only sell electric cars.</w:t>
      </w:r>
    </w:p>
    <w:p w:rsidR="003C585D" w:rsidRPr="00760712" w:rsidRDefault="003C585D" w:rsidP="002C2907">
      <w:pPr>
        <w:pStyle w:val="ListParagraph"/>
        <w:numPr>
          <w:ilvl w:val="0"/>
          <w:numId w:val="9"/>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Numerous complaints about the number and dangerous depth of pot holes on the roads.</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2C2907"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agreed nothing in City Mobility Plan about possible re-opening of Railway suburban line however increased in</w:t>
      </w:r>
      <w:r w:rsidRPr="00760712">
        <w:rPr>
          <w:rFonts w:ascii="Trebuchet MS" w:eastAsia="Times New Roman" w:hAnsi="Trebuchet MS" w:cs="Times New Roman"/>
          <w:color w:val="000000"/>
          <w:sz w:val="23"/>
          <w:szCs w:val="23"/>
          <w:lang w:eastAsia="en-GB"/>
        </w:rPr>
        <w:t xml:space="preserve">terest in train line.   Tram route likely to be </w:t>
      </w:r>
      <w:r w:rsidR="003C585D" w:rsidRPr="00760712">
        <w:rPr>
          <w:rFonts w:ascii="Trebuchet MS" w:eastAsia="Times New Roman" w:hAnsi="Trebuchet MS" w:cs="Times New Roman"/>
          <w:color w:val="000000"/>
          <w:sz w:val="23"/>
          <w:szCs w:val="23"/>
          <w:lang w:eastAsia="en-GB"/>
        </w:rPr>
        <w:t>Craigmi</w:t>
      </w:r>
      <w:r w:rsidR="00CB6DDF" w:rsidRPr="00760712">
        <w:rPr>
          <w:rFonts w:ascii="Trebuchet MS" w:eastAsia="Times New Roman" w:hAnsi="Trebuchet MS" w:cs="Times New Roman"/>
          <w:color w:val="000000"/>
          <w:sz w:val="23"/>
          <w:szCs w:val="23"/>
          <w:lang w:eastAsia="en-GB"/>
        </w:rPr>
        <w:t>l</w:t>
      </w:r>
      <w:r w:rsidR="003C585D" w:rsidRPr="00760712">
        <w:rPr>
          <w:rFonts w:ascii="Trebuchet MS" w:eastAsia="Times New Roman" w:hAnsi="Trebuchet MS" w:cs="Times New Roman"/>
          <w:color w:val="000000"/>
          <w:sz w:val="23"/>
          <w:szCs w:val="23"/>
          <w:lang w:eastAsia="en-GB"/>
        </w:rPr>
        <w:t>lar Park - Cameron toll - D</w:t>
      </w:r>
      <w:r w:rsidRPr="00760712">
        <w:rPr>
          <w:rFonts w:ascii="Trebuchet MS" w:eastAsia="Times New Roman" w:hAnsi="Trebuchet MS" w:cs="Times New Roman"/>
          <w:color w:val="000000"/>
          <w:sz w:val="23"/>
          <w:szCs w:val="23"/>
          <w:lang w:eastAsia="en-GB"/>
        </w:rPr>
        <w:t xml:space="preserve">alkeith Road. </w:t>
      </w:r>
      <w:r w:rsidR="003C585D" w:rsidRPr="00760712">
        <w:rPr>
          <w:rFonts w:ascii="Trebuchet MS" w:eastAsia="Times New Roman" w:hAnsi="Trebuchet MS" w:cs="Times New Roman"/>
          <w:color w:val="000000"/>
          <w:sz w:val="23"/>
          <w:szCs w:val="23"/>
          <w:lang w:eastAsia="en-GB"/>
        </w:rPr>
        <w:t>(IC) enquired about Train Stations (</w:t>
      </w:r>
      <w:r w:rsidR="00CB6DDF" w:rsidRPr="00760712">
        <w:rPr>
          <w:rFonts w:ascii="Trebuchet MS" w:eastAsia="Times New Roman" w:hAnsi="Trebuchet MS" w:cs="Times New Roman"/>
          <w:color w:val="000000"/>
          <w:sz w:val="23"/>
          <w:szCs w:val="23"/>
          <w:lang w:eastAsia="en-GB"/>
        </w:rPr>
        <w:t>e.g.</w:t>
      </w:r>
      <w:r w:rsidR="003C585D" w:rsidRPr="00760712">
        <w:rPr>
          <w:rFonts w:ascii="Trebuchet MS" w:eastAsia="Times New Roman" w:hAnsi="Trebuchet MS" w:cs="Times New Roman"/>
          <w:color w:val="000000"/>
          <w:sz w:val="23"/>
          <w:szCs w:val="23"/>
          <w:lang w:eastAsia="en-GB"/>
        </w:rPr>
        <w:t xml:space="preserve"> Cameron Toll).   (TH) comm</w:t>
      </w:r>
      <w:r w:rsidRPr="00760712">
        <w:rPr>
          <w:rFonts w:ascii="Trebuchet MS" w:eastAsia="Times New Roman" w:hAnsi="Trebuchet MS" w:cs="Times New Roman"/>
          <w:color w:val="000000"/>
          <w:sz w:val="23"/>
          <w:szCs w:val="23"/>
          <w:lang w:eastAsia="en-GB"/>
        </w:rPr>
        <w:t>ented that a feasibility study </w:t>
      </w:r>
      <w:r w:rsidR="003C585D" w:rsidRPr="00760712">
        <w:rPr>
          <w:rFonts w:ascii="Trebuchet MS" w:eastAsia="Times New Roman" w:hAnsi="Trebuchet MS" w:cs="Times New Roman"/>
          <w:color w:val="000000"/>
          <w:sz w:val="23"/>
          <w:szCs w:val="23"/>
          <w:lang w:eastAsia="en-GB"/>
        </w:rPr>
        <w:t>for trains/trams to Bio Quarter may be required due to new tec</w:t>
      </w:r>
      <w:r w:rsidRPr="00760712">
        <w:rPr>
          <w:rFonts w:ascii="Trebuchet MS" w:eastAsia="Times New Roman" w:hAnsi="Trebuchet MS" w:cs="Times New Roman"/>
          <w:color w:val="000000"/>
          <w:sz w:val="23"/>
          <w:szCs w:val="23"/>
          <w:lang w:eastAsia="en-GB"/>
        </w:rPr>
        <w:t xml:space="preserve">hnology, changes to signalling but this would require funding. </w:t>
      </w:r>
      <w:r w:rsidR="003C585D" w:rsidRPr="00760712">
        <w:rPr>
          <w:rFonts w:ascii="Trebuchet MS" w:eastAsia="Times New Roman" w:hAnsi="Trebuchet MS" w:cs="Times New Roman"/>
          <w:color w:val="000000"/>
          <w:sz w:val="23"/>
          <w:szCs w:val="23"/>
          <w:lang w:eastAsia="en-GB"/>
        </w:rPr>
        <w:t xml:space="preserve">(SP) </w:t>
      </w:r>
      <w:r w:rsidRPr="00760712">
        <w:rPr>
          <w:rFonts w:ascii="Trebuchet MS" w:eastAsia="Times New Roman" w:hAnsi="Trebuchet MS" w:cs="Times New Roman"/>
          <w:color w:val="000000"/>
          <w:sz w:val="23"/>
          <w:szCs w:val="23"/>
          <w:lang w:eastAsia="en-GB"/>
        </w:rPr>
        <w:t xml:space="preserve">said he was </w:t>
      </w:r>
      <w:r w:rsidR="003C585D" w:rsidRPr="00760712">
        <w:rPr>
          <w:rFonts w:ascii="Trebuchet MS" w:eastAsia="Times New Roman" w:hAnsi="Trebuchet MS" w:cs="Times New Roman"/>
          <w:color w:val="000000"/>
          <w:sz w:val="23"/>
          <w:szCs w:val="23"/>
          <w:lang w:eastAsia="en-GB"/>
        </w:rPr>
        <w:t>aware of an ongoing project Growing Lothians and Borders (GLAB) which was rail travel from the Borders to Edinburgh.</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The infrastructure will be dealt with separately by Transport Scotland.   CEC would build the Stations - proposed 2 stations one in East Lothian and one in the Borders.</w:t>
      </w:r>
    </w:p>
    <w:p w:rsidR="003C585D" w:rsidRPr="00760712" w:rsidRDefault="002C2907"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advised he had recently received the document and would forward to GPCC.</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196F4F" w:rsidRDefault="003C585D" w:rsidP="00196F4F">
      <w:pPr>
        <w:pStyle w:val="ListParagraph"/>
        <w:numPr>
          <w:ilvl w:val="0"/>
          <w:numId w:val="4"/>
        </w:numPr>
        <w:rPr>
          <w:rFonts w:ascii="Trebuchet MS" w:eastAsia="Times New Roman" w:hAnsi="Trebuchet MS" w:cs="Times New Roman"/>
          <w:color w:val="000000"/>
          <w:sz w:val="23"/>
          <w:szCs w:val="23"/>
          <w:lang w:eastAsia="en-GB"/>
        </w:rPr>
      </w:pPr>
      <w:r w:rsidRPr="00196F4F">
        <w:rPr>
          <w:rFonts w:ascii="Trebuchet MS" w:eastAsia="Times New Roman" w:hAnsi="Trebuchet MS" w:cs="Times New Roman"/>
          <w:b/>
          <w:bCs/>
          <w:color w:val="000000"/>
          <w:sz w:val="23"/>
          <w:szCs w:val="23"/>
          <w:lang w:eastAsia="en-GB"/>
        </w:rPr>
        <w:t>Communications/Publicity.</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w:t>
      </w:r>
      <w:r w:rsidRPr="00760712">
        <w:rPr>
          <w:rFonts w:ascii="Trebuchet MS" w:eastAsia="Times New Roman" w:hAnsi="Trebuchet MS" w:cs="Times New Roman"/>
          <w:color w:val="000000"/>
          <w:sz w:val="23"/>
          <w:szCs w:val="23"/>
          <w:lang w:eastAsia="en-GB"/>
        </w:rPr>
        <w:t>PR) advised that CEC had informed all Community Councils that their Website had to meet the accessibility standards making it easy to read screens for everyone.   Several ways to be</w:t>
      </w:r>
      <w:r w:rsidR="00CB6DDF" w:rsidRPr="00760712">
        <w:rPr>
          <w:rFonts w:ascii="Trebuchet MS" w:eastAsia="Times New Roman" w:hAnsi="Trebuchet MS" w:cs="Times New Roman"/>
          <w:color w:val="000000"/>
          <w:sz w:val="23"/>
          <w:szCs w:val="23"/>
          <w:lang w:eastAsia="en-GB"/>
        </w:rPr>
        <w:t xml:space="preserve"> compliant - </w:t>
      </w:r>
      <w:r w:rsidRPr="00760712">
        <w:rPr>
          <w:rFonts w:ascii="Trebuchet MS" w:eastAsia="Times New Roman" w:hAnsi="Trebuchet MS" w:cs="Times New Roman"/>
          <w:color w:val="000000"/>
          <w:sz w:val="23"/>
          <w:szCs w:val="23"/>
          <w:lang w:eastAsia="en-GB"/>
        </w:rPr>
        <w:t>GPCC changed and updated Website last year which automatically provided accessibility.</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Access Statement on GPCC website.   (PR) said he would make a few minor changes on GPCC website as</w:t>
      </w:r>
      <w:r w:rsidR="00CB6DDF" w:rsidRPr="00760712">
        <w:rPr>
          <w:rFonts w:ascii="Trebuchet MS" w:eastAsia="Times New Roman" w:hAnsi="Trebuchet MS" w:cs="Times New Roman"/>
          <w:color w:val="000000"/>
          <w:sz w:val="23"/>
          <w:szCs w:val="23"/>
          <w:lang w:eastAsia="en-GB"/>
        </w:rPr>
        <w:t xml:space="preserve"> our site is largely compliant. </w:t>
      </w:r>
      <w:r w:rsidRPr="00760712">
        <w:rPr>
          <w:rFonts w:ascii="Trebuchet MS" w:eastAsia="Times New Roman" w:hAnsi="Trebuchet MS" w:cs="Times New Roman"/>
          <w:color w:val="000000"/>
          <w:sz w:val="23"/>
          <w:szCs w:val="23"/>
          <w:lang w:eastAsia="en-GB"/>
        </w:rPr>
        <w:t>(ST) enquired if (PR) had discussed this with (BR) to ch</w:t>
      </w:r>
      <w:r w:rsidR="00CB6DDF" w:rsidRPr="00760712">
        <w:rPr>
          <w:rFonts w:ascii="Trebuchet MS" w:eastAsia="Times New Roman" w:hAnsi="Trebuchet MS" w:cs="Times New Roman"/>
          <w:color w:val="000000"/>
          <w:sz w:val="23"/>
          <w:szCs w:val="23"/>
          <w:lang w:eastAsia="en-GB"/>
        </w:rPr>
        <w:t>eck how he finds GPCC website.  </w:t>
      </w:r>
      <w:r w:rsidRPr="00760712">
        <w:rPr>
          <w:rFonts w:ascii="Trebuchet MS" w:eastAsia="Times New Roman" w:hAnsi="Trebuchet MS" w:cs="Times New Roman"/>
          <w:color w:val="000000"/>
          <w:sz w:val="23"/>
          <w:szCs w:val="23"/>
          <w:lang w:eastAsia="en-GB"/>
        </w:rPr>
        <w:t>(PR) to contact</w:t>
      </w:r>
      <w:r w:rsidR="00CB6DDF" w:rsidRPr="00760712">
        <w:rPr>
          <w:rFonts w:ascii="Trebuchet MS" w:eastAsia="Times New Roman" w:hAnsi="Trebuchet MS" w:cs="Times New Roman"/>
          <w:color w:val="000000"/>
          <w:sz w:val="23"/>
          <w:szCs w:val="23"/>
          <w:lang w:eastAsia="en-GB"/>
        </w:rPr>
        <w:t xml:space="preserve"> (BR) to discuss accessibility. </w:t>
      </w:r>
      <w:r w:rsidRPr="00760712">
        <w:rPr>
          <w:rFonts w:ascii="Trebuchet MS" w:eastAsia="Times New Roman" w:hAnsi="Trebuchet MS" w:cs="Times New Roman"/>
          <w:color w:val="000000"/>
          <w:sz w:val="23"/>
          <w:szCs w:val="23"/>
          <w:lang w:eastAsia="en-GB"/>
        </w:rPr>
        <w:t>(PR) advised he had received a request from a Heriot Watt Student researching green spaces and if interested in assisting there is a link on twitter.</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196F4F" w:rsidRDefault="003C585D" w:rsidP="00196F4F">
      <w:pPr>
        <w:pStyle w:val="ListParagraph"/>
        <w:numPr>
          <w:ilvl w:val="0"/>
          <w:numId w:val="4"/>
        </w:numPr>
        <w:rPr>
          <w:rFonts w:ascii="Trebuchet MS" w:eastAsia="Times New Roman" w:hAnsi="Trebuchet MS" w:cs="Times New Roman"/>
          <w:color w:val="000000"/>
          <w:sz w:val="23"/>
          <w:szCs w:val="23"/>
          <w:lang w:eastAsia="en-GB"/>
        </w:rPr>
      </w:pPr>
      <w:r w:rsidRPr="00196F4F">
        <w:rPr>
          <w:rFonts w:ascii="Trebuchet MS" w:eastAsia="Times New Roman" w:hAnsi="Trebuchet MS" w:cs="Times New Roman"/>
          <w:b/>
          <w:bCs/>
          <w:color w:val="000000"/>
          <w:sz w:val="23"/>
          <w:szCs w:val="23"/>
          <w:lang w:eastAsia="en-GB"/>
        </w:rPr>
        <w:t>Environment</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(ST) advised Edinburgh Living Landscapes - trying to get a contact to ins</w:t>
      </w:r>
      <w:r w:rsidR="00CB6DDF" w:rsidRPr="00760712">
        <w:rPr>
          <w:rFonts w:ascii="Trebuchet MS" w:eastAsia="Times New Roman" w:hAnsi="Trebuchet MS" w:cs="Times New Roman"/>
          <w:color w:val="000000"/>
          <w:sz w:val="23"/>
          <w:szCs w:val="23"/>
          <w:lang w:eastAsia="en-GB"/>
        </w:rPr>
        <w:t>tall an electric charging point</w:t>
      </w:r>
      <w:r w:rsidRPr="00760712">
        <w:rPr>
          <w:rFonts w:ascii="Trebuchet MS" w:eastAsia="Times New Roman" w:hAnsi="Trebuchet MS" w:cs="Times New Roman"/>
          <w:color w:val="000000"/>
          <w:sz w:val="23"/>
          <w:szCs w:val="23"/>
          <w:lang w:eastAsia="en-GB"/>
        </w:rPr>
        <w:t> for vehicles</w:t>
      </w:r>
      <w:r w:rsidR="00CB6DDF" w:rsidRPr="00760712">
        <w:rPr>
          <w:rFonts w:ascii="Trebuchet MS" w:eastAsia="Times New Roman" w:hAnsi="Trebuchet MS" w:cs="Times New Roman"/>
          <w:color w:val="000000"/>
          <w:sz w:val="23"/>
          <w:szCs w:val="23"/>
          <w:lang w:eastAsia="en-GB"/>
        </w:rPr>
        <w:t> for</w:t>
      </w:r>
      <w:r w:rsidRPr="00760712">
        <w:rPr>
          <w:rFonts w:ascii="Trebuchet MS" w:eastAsia="Times New Roman" w:hAnsi="Trebuchet MS" w:cs="Times New Roman"/>
          <w:color w:val="000000"/>
          <w:sz w:val="23"/>
          <w:szCs w:val="23"/>
          <w:lang w:eastAsia="en-GB"/>
        </w:rPr>
        <w:t xml:space="preserve"> public use - </w:t>
      </w:r>
      <w:r w:rsidR="00CB6DDF" w:rsidRPr="00760712">
        <w:rPr>
          <w:rFonts w:ascii="Trebuchet MS" w:eastAsia="Times New Roman" w:hAnsi="Trebuchet MS" w:cs="Times New Roman"/>
          <w:color w:val="000000"/>
          <w:sz w:val="23"/>
          <w:szCs w:val="23"/>
          <w:lang w:eastAsia="en-GB"/>
        </w:rPr>
        <w:t>e.g.</w:t>
      </w:r>
      <w:r w:rsidRPr="00760712">
        <w:rPr>
          <w:rFonts w:ascii="Trebuchet MS" w:eastAsia="Times New Roman" w:hAnsi="Trebuchet MS" w:cs="Times New Roman"/>
          <w:color w:val="000000"/>
          <w:sz w:val="23"/>
          <w:szCs w:val="23"/>
          <w:lang w:eastAsia="en-GB"/>
        </w:rPr>
        <w:t xml:space="preserve"> Ratcliffe Terrace Garage.</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Discussion that Pollock had a lot of charging points which can use with a card.</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196F4F" w:rsidRDefault="003C585D" w:rsidP="00196F4F">
      <w:pPr>
        <w:pStyle w:val="ListParagraph"/>
        <w:numPr>
          <w:ilvl w:val="0"/>
          <w:numId w:val="4"/>
        </w:numPr>
        <w:rPr>
          <w:rFonts w:ascii="Trebuchet MS" w:eastAsia="Times New Roman" w:hAnsi="Trebuchet MS" w:cs="Times New Roman"/>
          <w:color w:val="000000"/>
          <w:sz w:val="23"/>
          <w:szCs w:val="23"/>
          <w:lang w:eastAsia="en-GB"/>
        </w:rPr>
      </w:pPr>
      <w:r w:rsidRPr="00196F4F">
        <w:rPr>
          <w:rFonts w:ascii="Trebuchet MS" w:eastAsia="Times New Roman" w:hAnsi="Trebuchet MS" w:cs="Times New Roman"/>
          <w:b/>
          <w:bCs/>
          <w:color w:val="000000"/>
          <w:sz w:val="23"/>
          <w:szCs w:val="23"/>
          <w:lang w:eastAsia="en-GB"/>
        </w:rPr>
        <w:t>Newington Cemetery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w:t>
      </w:r>
      <w:r w:rsidRPr="00760712">
        <w:rPr>
          <w:rFonts w:ascii="Trebuchet MS" w:eastAsia="Times New Roman" w:hAnsi="Trebuchet MS" w:cs="Times New Roman"/>
          <w:color w:val="000000"/>
          <w:sz w:val="23"/>
          <w:szCs w:val="23"/>
          <w:lang w:eastAsia="en-GB"/>
        </w:rPr>
        <w:t>ERJ) advised there was no Snowdrop Walk due to Covid 19 lockdown, however, anyone can walk round the Cemetery.  Preparing an online Newsletter to keep everyone engaged what to look out for in Spring.   Will share Newsletter with GPCC.</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7. Reports from Office Bearers</w:t>
      </w:r>
    </w:p>
    <w:p w:rsidR="003C585D" w:rsidRPr="00760712" w:rsidRDefault="003C585D" w:rsidP="003C585D">
      <w:pPr>
        <w:numPr>
          <w:ilvl w:val="0"/>
          <w:numId w:val="5"/>
        </w:num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(IC) Chair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Community Liaison Officer vacant position is a requirement.   (SP) indicated he may be interested in position.   (IC) to check and confirm what is involved for this position to (SP)</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numPr>
          <w:ilvl w:val="0"/>
          <w:numId w:val="6"/>
        </w:num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(RB)Secretary - Nothing to report</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0221BA" w:rsidRDefault="003C585D" w:rsidP="000221BA">
      <w:pPr>
        <w:pStyle w:val="ListParagraph"/>
        <w:numPr>
          <w:ilvl w:val="0"/>
          <w:numId w:val="6"/>
        </w:numPr>
        <w:rPr>
          <w:rFonts w:ascii="Trebuchet MS" w:eastAsia="Times New Roman" w:hAnsi="Trebuchet MS" w:cs="Times New Roman"/>
          <w:color w:val="000000"/>
          <w:sz w:val="23"/>
          <w:szCs w:val="23"/>
          <w:lang w:eastAsia="en-GB"/>
        </w:rPr>
      </w:pPr>
      <w:r w:rsidRPr="000221BA">
        <w:rPr>
          <w:rFonts w:ascii="Trebuchet MS" w:eastAsia="Times New Roman" w:hAnsi="Trebuchet MS" w:cs="Times New Roman"/>
          <w:color w:val="000000"/>
          <w:sz w:val="23"/>
          <w:szCs w:val="23"/>
          <w:lang w:eastAsia="en-GB"/>
        </w:rPr>
        <w:t> (AndG) Treasurer -   Treasurers report circulated to GPCC Members </w:t>
      </w:r>
    </w:p>
    <w:p w:rsidR="003C585D" w:rsidRPr="000221BA" w:rsidRDefault="00C47EB9" w:rsidP="000221BA">
      <w:pPr>
        <w:rPr>
          <w:rFonts w:ascii="Trebuchet MS" w:eastAsia="Times New Roman" w:hAnsi="Trebuchet MS" w:cs="Times New Roman"/>
          <w:color w:val="000000"/>
          <w:sz w:val="23"/>
          <w:szCs w:val="23"/>
          <w:lang w:eastAsia="en-GB"/>
        </w:rPr>
      </w:pPr>
      <w:r w:rsidRPr="000221BA">
        <w:rPr>
          <w:rFonts w:ascii="Trebuchet MS" w:eastAsia="Times New Roman" w:hAnsi="Trebuchet MS" w:cs="Times New Roman"/>
          <w:color w:val="000000"/>
          <w:sz w:val="23"/>
          <w:szCs w:val="23"/>
          <w:lang w:eastAsia="en-GB"/>
        </w:rPr>
        <w:t>£3,520.61 in the account.1,670.91 belongs to Newington Cemetary, £1,849.70 to core GPCC. £255.91 outstanding in cheques.</w:t>
      </w:r>
    </w:p>
    <w:p w:rsidR="00C47EB9" w:rsidRPr="00760712" w:rsidRDefault="00C47EB9"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b/>
          <w:bCs/>
          <w:color w:val="000000"/>
          <w:sz w:val="23"/>
          <w:szCs w:val="23"/>
          <w:lang w:eastAsia="en-GB"/>
        </w:rPr>
        <w:t>8. Reports of Outside Groups</w:t>
      </w:r>
      <w:r w:rsidRPr="00760712">
        <w:rPr>
          <w:rFonts w:ascii="Trebuchet MS" w:eastAsia="Times New Roman" w:hAnsi="Trebuchet MS" w:cs="Times New Roman"/>
          <w:color w:val="000000"/>
          <w:sz w:val="23"/>
          <w:szCs w:val="23"/>
          <w:lang w:eastAsia="en-GB"/>
        </w:rPr>
        <w:t> </w:t>
      </w:r>
    </w:p>
    <w:p w:rsidR="003C585D" w:rsidRPr="00760712" w:rsidRDefault="003C585D" w:rsidP="003C585D">
      <w:pPr>
        <w:numPr>
          <w:ilvl w:val="0"/>
          <w:numId w:val="7"/>
        </w:num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EACC (Edinburgh Association of Community Councils) GPCC Representative </w:t>
      </w: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(KR)  advised GPCC submissions on Public Spaces Management Plan had been made on time. </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EACC meeting on 25 February 2021 - (KR) advised this was an open meeting and encouraged GPCC members to join in.   Contact is twofold - context of Edinburgh Development Concordat and relationship between Community Councils.</w:t>
      </w:r>
    </w:p>
    <w:p w:rsidR="003C585D" w:rsidRPr="00760712" w:rsidRDefault="003C585D" w:rsidP="00760712">
      <w:pPr>
        <w:pStyle w:val="ListParagraph"/>
        <w:numPr>
          <w:ilvl w:val="0"/>
          <w:numId w:val="10"/>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Improve ways to increase community involvement.</w:t>
      </w:r>
    </w:p>
    <w:p w:rsidR="003C585D" w:rsidRPr="00760712" w:rsidRDefault="003C585D" w:rsidP="00760712">
      <w:pPr>
        <w:pStyle w:val="ListParagraph"/>
        <w:numPr>
          <w:ilvl w:val="0"/>
          <w:numId w:val="10"/>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New ways to better inform and engage with community planning</w:t>
      </w:r>
    </w:p>
    <w:p w:rsidR="003C585D" w:rsidRPr="00760712" w:rsidRDefault="003C585D" w:rsidP="00760712">
      <w:pPr>
        <w:pStyle w:val="ListParagraph"/>
        <w:numPr>
          <w:ilvl w:val="0"/>
          <w:numId w:val="10"/>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Are we actually reflecting the community</w:t>
      </w:r>
      <w:r w:rsidR="00760712" w:rsidRPr="00760712">
        <w:rPr>
          <w:rFonts w:ascii="Trebuchet MS" w:eastAsia="Times New Roman" w:hAnsi="Trebuchet MS" w:cs="Times New Roman"/>
          <w:color w:val="000000"/>
          <w:sz w:val="23"/>
          <w:szCs w:val="23"/>
          <w:lang w:eastAsia="en-GB"/>
        </w:rPr>
        <w:t>?</w:t>
      </w:r>
    </w:p>
    <w:p w:rsidR="003C585D" w:rsidRPr="00760712" w:rsidRDefault="003C585D" w:rsidP="00760712">
      <w:pPr>
        <w:pStyle w:val="ListParagraph"/>
        <w:numPr>
          <w:ilvl w:val="0"/>
          <w:numId w:val="10"/>
        </w:num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Are we the right conduit from the grass roots to</w:t>
      </w:r>
      <w:r w:rsidR="00760712" w:rsidRPr="00760712">
        <w:rPr>
          <w:rFonts w:ascii="Trebuchet MS" w:eastAsia="Times New Roman" w:hAnsi="Trebuchet MS" w:cs="Times New Roman"/>
          <w:color w:val="000000"/>
          <w:sz w:val="23"/>
          <w:szCs w:val="23"/>
          <w:lang w:eastAsia="en-GB"/>
        </w:rPr>
        <w:t xml:space="preserve"> the CEC?</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(KR) said there was a view that </w:t>
      </w:r>
      <w:r w:rsidR="00760712" w:rsidRPr="00760712">
        <w:rPr>
          <w:rFonts w:ascii="Trebuchet MS" w:eastAsia="Times New Roman" w:hAnsi="Trebuchet MS" w:cs="Times New Roman"/>
          <w:color w:val="000000"/>
          <w:sz w:val="23"/>
          <w:szCs w:val="23"/>
          <w:lang w:eastAsia="en-GB"/>
        </w:rPr>
        <w:t>Spaces for People</w:t>
      </w:r>
      <w:r w:rsidRPr="00760712">
        <w:rPr>
          <w:rFonts w:ascii="Trebuchet MS" w:eastAsia="Times New Roman" w:hAnsi="Trebuchet MS" w:cs="Times New Roman"/>
          <w:color w:val="000000"/>
          <w:sz w:val="23"/>
          <w:szCs w:val="23"/>
          <w:lang w:eastAsia="en-GB"/>
        </w:rPr>
        <w:t xml:space="preserve"> measures were being pushed through forcefully and hurriedl</w:t>
      </w:r>
      <w:r w:rsidR="00760712" w:rsidRPr="00760712">
        <w:rPr>
          <w:rFonts w:ascii="Trebuchet MS" w:eastAsia="Times New Roman" w:hAnsi="Trebuchet MS" w:cs="Times New Roman"/>
          <w:color w:val="000000"/>
          <w:sz w:val="23"/>
          <w:szCs w:val="23"/>
          <w:lang w:eastAsia="en-GB"/>
        </w:rPr>
        <w:t xml:space="preserve">y - with a sense of permanency. </w:t>
      </w:r>
      <w:r w:rsidRPr="00760712">
        <w:rPr>
          <w:rFonts w:ascii="Trebuchet MS" w:eastAsia="Times New Roman" w:hAnsi="Trebuchet MS" w:cs="Times New Roman"/>
          <w:color w:val="000000"/>
          <w:sz w:val="23"/>
          <w:szCs w:val="23"/>
          <w:lang w:eastAsia="en-GB"/>
        </w:rPr>
        <w:t xml:space="preserve">Road closures - Whitehouse Loan - 3 closures to provide walk/cycle space and there was no hint that this was reviewed.    However resistance </w:t>
      </w:r>
      <w:r w:rsidR="00760712" w:rsidRPr="00760712">
        <w:rPr>
          <w:rFonts w:ascii="Trebuchet MS" w:eastAsia="Times New Roman" w:hAnsi="Trebuchet MS" w:cs="Times New Roman"/>
          <w:color w:val="000000"/>
          <w:sz w:val="23"/>
          <w:szCs w:val="23"/>
          <w:lang w:eastAsia="en-GB"/>
        </w:rPr>
        <w:t xml:space="preserve">to some changes will be raised. </w:t>
      </w:r>
      <w:r w:rsidRPr="00760712">
        <w:rPr>
          <w:rFonts w:ascii="Trebuchet MS" w:eastAsia="Times New Roman" w:hAnsi="Trebuchet MS" w:cs="Times New Roman"/>
          <w:color w:val="000000"/>
          <w:sz w:val="23"/>
          <w:szCs w:val="23"/>
          <w:lang w:eastAsia="en-GB"/>
        </w:rPr>
        <w:t>(IC) enquired if would be helpful to liaise with various Associations in each Community Council area to g</w:t>
      </w:r>
      <w:r w:rsidR="00760712" w:rsidRPr="00760712">
        <w:rPr>
          <w:rFonts w:ascii="Trebuchet MS" w:eastAsia="Times New Roman" w:hAnsi="Trebuchet MS" w:cs="Times New Roman"/>
          <w:color w:val="000000"/>
          <w:sz w:val="23"/>
          <w:szCs w:val="23"/>
          <w:lang w:eastAsia="en-GB"/>
        </w:rPr>
        <w:t xml:space="preserve">et views. </w:t>
      </w:r>
      <w:r w:rsidRPr="00760712">
        <w:rPr>
          <w:rFonts w:ascii="Trebuchet MS" w:eastAsia="Times New Roman" w:hAnsi="Trebuchet MS" w:cs="Times New Roman"/>
          <w:color w:val="000000"/>
          <w:sz w:val="23"/>
          <w:szCs w:val="23"/>
          <w:lang w:eastAsia="en-GB"/>
        </w:rPr>
        <w:t>(ST) Whitehouse Loan - if closed there is no other route for a bus to get to A</w:t>
      </w:r>
      <w:r w:rsidR="00760712" w:rsidRPr="00760712">
        <w:rPr>
          <w:rFonts w:ascii="Trebuchet MS" w:eastAsia="Times New Roman" w:hAnsi="Trebuchet MS" w:cs="Times New Roman"/>
          <w:color w:val="000000"/>
          <w:sz w:val="23"/>
          <w:szCs w:val="23"/>
          <w:lang w:eastAsia="en-GB"/>
        </w:rPr>
        <w:t xml:space="preserve">shley Ainslie hospital grounds. </w:t>
      </w:r>
      <w:r w:rsidRPr="00760712">
        <w:rPr>
          <w:rFonts w:ascii="Trebuchet MS" w:eastAsia="Times New Roman" w:hAnsi="Trebuchet MS" w:cs="Times New Roman"/>
          <w:color w:val="000000"/>
          <w:sz w:val="23"/>
          <w:szCs w:val="23"/>
          <w:lang w:eastAsia="en-GB"/>
        </w:rPr>
        <w:t>(IC) advised CEC Training Day - Plan &amp; Building standards issues.</w:t>
      </w:r>
      <w:r w:rsidR="00760712" w:rsidRPr="00760712">
        <w:rPr>
          <w:rFonts w:ascii="Trebuchet MS" w:eastAsia="Times New Roman" w:hAnsi="Trebuchet MS" w:cs="Times New Roman"/>
          <w:color w:val="000000"/>
          <w:sz w:val="23"/>
          <w:szCs w:val="23"/>
          <w:lang w:eastAsia="en-GB"/>
        </w:rPr>
        <w:t xml:space="preserve"> (TH) said limited spaces. </w:t>
      </w:r>
      <w:r w:rsidRPr="00760712">
        <w:rPr>
          <w:rFonts w:ascii="Trebuchet MS" w:eastAsia="Times New Roman" w:hAnsi="Trebuchet MS" w:cs="Times New Roman"/>
          <w:color w:val="000000"/>
          <w:sz w:val="23"/>
          <w:szCs w:val="23"/>
          <w:lang w:eastAsia="en-GB"/>
        </w:rPr>
        <w:t>(SP) advised he was going to attend.</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196F4F" w:rsidRDefault="003C585D" w:rsidP="00196F4F">
      <w:pPr>
        <w:pStyle w:val="ListParagraph"/>
        <w:numPr>
          <w:ilvl w:val="0"/>
          <w:numId w:val="7"/>
        </w:numPr>
        <w:rPr>
          <w:rFonts w:ascii="Trebuchet MS" w:eastAsia="Times New Roman" w:hAnsi="Trebuchet MS" w:cs="Times New Roman"/>
          <w:color w:val="000000"/>
          <w:sz w:val="23"/>
          <w:szCs w:val="23"/>
          <w:lang w:eastAsia="en-GB"/>
        </w:rPr>
      </w:pPr>
      <w:r w:rsidRPr="00196F4F">
        <w:rPr>
          <w:rFonts w:ascii="Trebuchet MS" w:eastAsia="Times New Roman" w:hAnsi="Trebuchet MS" w:cs="Times New Roman"/>
          <w:color w:val="000000"/>
          <w:sz w:val="23"/>
          <w:szCs w:val="23"/>
          <w:lang w:eastAsia="en-GB"/>
        </w:rPr>
        <w:t xml:space="preserve"> SNNN (Southside/Newington Neighbourhood Network)</w:t>
      </w:r>
    </w:p>
    <w:p w:rsidR="003C585D" w:rsidRPr="00760712" w:rsidRDefault="00760712"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 xml:space="preserve">ST </w:t>
      </w:r>
      <w:r w:rsidR="003C585D" w:rsidRPr="00760712">
        <w:rPr>
          <w:rFonts w:ascii="Trebuchet MS" w:eastAsia="Times New Roman" w:hAnsi="Trebuchet MS" w:cs="Times New Roman"/>
          <w:color w:val="000000"/>
          <w:sz w:val="23"/>
          <w:szCs w:val="23"/>
          <w:lang w:eastAsia="en-GB"/>
        </w:rPr>
        <w:t>advised nothing to add.    </w:t>
      </w:r>
      <w:r w:rsidRPr="00760712">
        <w:rPr>
          <w:rFonts w:ascii="Trebuchet MS" w:eastAsia="Times New Roman" w:hAnsi="Trebuchet MS" w:cs="Times New Roman"/>
          <w:color w:val="000000"/>
          <w:sz w:val="23"/>
          <w:szCs w:val="23"/>
          <w:lang w:eastAsia="en-GB"/>
        </w:rPr>
        <w:t>Cllr</w:t>
      </w:r>
      <w:r w:rsidR="003C585D" w:rsidRPr="00760712">
        <w:rPr>
          <w:rFonts w:ascii="Trebuchet MS" w:eastAsia="Times New Roman" w:hAnsi="Trebuchet MS" w:cs="Times New Roman"/>
          <w:color w:val="000000"/>
          <w:sz w:val="23"/>
          <w:szCs w:val="23"/>
          <w:lang w:eastAsia="en-GB"/>
        </w:rPr>
        <w:t xml:space="preserve"> Rose agreed he had not heard anything about SNNN.</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9</w:t>
      </w:r>
      <w:r w:rsidRPr="00760712">
        <w:rPr>
          <w:rFonts w:ascii="Trebuchet MS" w:eastAsia="Times New Roman" w:hAnsi="Trebuchet MS" w:cs="Times New Roman"/>
          <w:b/>
          <w:bCs/>
          <w:color w:val="000000"/>
          <w:sz w:val="23"/>
          <w:szCs w:val="23"/>
          <w:lang w:eastAsia="en-GB"/>
        </w:rPr>
        <w:t> AOB - Open Forum -  </w:t>
      </w:r>
      <w:r w:rsidR="00760712" w:rsidRPr="00760712">
        <w:rPr>
          <w:rFonts w:ascii="Trebuchet MS" w:eastAsia="Times New Roman" w:hAnsi="Trebuchet MS" w:cs="Times New Roman"/>
          <w:color w:val="000000"/>
          <w:sz w:val="23"/>
          <w:szCs w:val="23"/>
          <w:lang w:eastAsia="en-GB"/>
        </w:rPr>
        <w:t>None</w:t>
      </w:r>
    </w:p>
    <w:p w:rsidR="003C585D" w:rsidRPr="00760712" w:rsidRDefault="003C585D" w:rsidP="003C585D">
      <w:pPr>
        <w:rPr>
          <w:rFonts w:ascii="Trebuchet MS" w:eastAsia="Times New Roman" w:hAnsi="Trebuchet MS" w:cs="Times New Roman"/>
          <w:color w:val="000000"/>
          <w:sz w:val="23"/>
          <w:szCs w:val="23"/>
          <w:lang w:eastAsia="en-GB"/>
        </w:rPr>
      </w:pPr>
    </w:p>
    <w:p w:rsidR="003C585D" w:rsidRPr="00760712" w:rsidRDefault="003C585D" w:rsidP="003C585D">
      <w:pPr>
        <w:rPr>
          <w:rFonts w:ascii="Trebuchet MS" w:eastAsia="Times New Roman" w:hAnsi="Trebuchet MS" w:cs="Times New Roman"/>
          <w:color w:val="000000"/>
          <w:sz w:val="23"/>
          <w:szCs w:val="23"/>
          <w:lang w:eastAsia="en-GB"/>
        </w:rPr>
      </w:pPr>
      <w:r w:rsidRPr="00760712">
        <w:rPr>
          <w:rFonts w:ascii="Trebuchet MS" w:eastAsia="Times New Roman" w:hAnsi="Trebuchet MS" w:cs="Times New Roman"/>
          <w:color w:val="000000"/>
          <w:sz w:val="23"/>
          <w:szCs w:val="23"/>
          <w:lang w:eastAsia="en-GB"/>
        </w:rPr>
        <w:t>10.  </w:t>
      </w:r>
      <w:r w:rsidRPr="00760712">
        <w:rPr>
          <w:rFonts w:ascii="Trebuchet MS" w:eastAsia="Times New Roman" w:hAnsi="Trebuchet MS" w:cs="Times New Roman"/>
          <w:b/>
          <w:bCs/>
          <w:color w:val="000000"/>
          <w:sz w:val="23"/>
          <w:szCs w:val="23"/>
          <w:lang w:eastAsia="en-GB"/>
        </w:rPr>
        <w:t> Date of Next Meeting Wednesday 17 March 2021 at 7 pm</w:t>
      </w:r>
      <w:r w:rsidRPr="00760712">
        <w:rPr>
          <w:rFonts w:ascii="Trebuchet MS" w:eastAsia="Times New Roman" w:hAnsi="Trebuchet MS" w:cs="Times New Roman"/>
          <w:color w:val="000000"/>
          <w:sz w:val="23"/>
          <w:szCs w:val="23"/>
          <w:lang w:eastAsia="en-GB"/>
        </w:rPr>
        <w:t xml:space="preserve">. Via </w:t>
      </w:r>
      <w:r w:rsidR="00760712" w:rsidRPr="00760712">
        <w:rPr>
          <w:rFonts w:ascii="Trebuchet MS" w:eastAsia="Times New Roman" w:hAnsi="Trebuchet MS" w:cs="Times New Roman"/>
          <w:color w:val="000000"/>
          <w:sz w:val="23"/>
          <w:szCs w:val="23"/>
          <w:lang w:eastAsia="en-GB"/>
        </w:rPr>
        <w:t>Zoom</w:t>
      </w:r>
    </w:p>
    <w:p w:rsidR="003C585D" w:rsidRPr="00760712" w:rsidRDefault="003C585D" w:rsidP="003C585D">
      <w:pPr>
        <w:rPr>
          <w:rFonts w:ascii="Trebuchet MS" w:eastAsia="Times New Roman" w:hAnsi="Trebuchet MS" w:cs="Times New Roman"/>
          <w:color w:val="000000"/>
          <w:sz w:val="23"/>
          <w:szCs w:val="23"/>
          <w:lang w:eastAsia="en-GB"/>
        </w:rPr>
      </w:pPr>
    </w:p>
    <w:tbl>
      <w:tblPr>
        <w:tblW w:w="8923" w:type="dxa"/>
        <w:tblCellMar>
          <w:top w:w="15" w:type="dxa"/>
          <w:left w:w="15" w:type="dxa"/>
          <w:bottom w:w="15" w:type="dxa"/>
          <w:right w:w="15" w:type="dxa"/>
        </w:tblCellMar>
        <w:tblLook w:val="04A0" w:firstRow="1" w:lastRow="0" w:firstColumn="1" w:lastColumn="0" w:noHBand="0" w:noVBand="1"/>
      </w:tblPr>
      <w:tblGrid>
        <w:gridCol w:w="1216"/>
        <w:gridCol w:w="2887"/>
        <w:gridCol w:w="4820"/>
      </w:tblGrid>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760712">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3   </w:t>
            </w:r>
          </w:p>
        </w:tc>
        <w:tc>
          <w:tcPr>
            <w:tcW w:w="28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Vans &amp; Vehicle parking in Duncan Street </w:t>
            </w:r>
          </w:p>
        </w:tc>
        <w:tc>
          <w:tcPr>
            <w:tcW w:w="4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CB6DDF">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(AG) to get details and contact Duncan Street garage owner</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5(a)</w:t>
            </w:r>
          </w:p>
        </w:tc>
        <w:tc>
          <w:tcPr>
            <w:tcW w:w="288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Snow </w:t>
            </w:r>
          </w:p>
        </w:tc>
        <w:tc>
          <w:tcPr>
            <w:tcW w:w="4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Cllr Rose to feedback GPCC concerns raised </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5(a)</w:t>
            </w:r>
          </w:p>
        </w:tc>
        <w:tc>
          <w:tcPr>
            <w:tcW w:w="28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Resident Permit Holders </w:t>
            </w:r>
          </w:p>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Renewal process </w:t>
            </w:r>
          </w:p>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Holders nor to pay at parking sites</w:t>
            </w:r>
          </w:p>
        </w:tc>
        <w:tc>
          <w:tcPr>
            <w:tcW w:w="4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CLLR Rose to check and confirm renewal process and whether permit holders require to pay to park.</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5(a)</w:t>
            </w:r>
          </w:p>
        </w:tc>
        <w:tc>
          <w:tcPr>
            <w:tcW w:w="288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Peffermill Litter Bins</w:t>
            </w:r>
          </w:p>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Grance cemetery bins</w:t>
            </w:r>
          </w:p>
        </w:tc>
        <w:tc>
          <w:tcPr>
            <w:tcW w:w="4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CLLR Rose to check replacement of Bins</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5(b)</w:t>
            </w:r>
          </w:p>
        </w:tc>
        <w:tc>
          <w:tcPr>
            <w:tcW w:w="28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GPCC Police Template</w:t>
            </w:r>
          </w:p>
        </w:tc>
        <w:tc>
          <w:tcPr>
            <w:tcW w:w="4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(IC) and (KR) to complete and submit GPCC Template for Police Scotland to use </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6(b) Licensing</w:t>
            </w:r>
          </w:p>
        </w:tc>
        <w:tc>
          <w:tcPr>
            <w:tcW w:w="288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Thai Restaurant </w:t>
            </w:r>
          </w:p>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Licence for Restaurant but appears to takeaway</w:t>
            </w:r>
          </w:p>
        </w:tc>
        <w:tc>
          <w:tcPr>
            <w:tcW w:w="4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CLLR rose to check and confirm Licence terms </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760712">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6(c)   Transport</w:t>
            </w:r>
          </w:p>
        </w:tc>
        <w:tc>
          <w:tcPr>
            <w:tcW w:w="28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Possible re-opening of Railway suburban line</w:t>
            </w:r>
          </w:p>
        </w:tc>
        <w:tc>
          <w:tcPr>
            <w:tcW w:w="4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CLLR Rose to forward document to GPCC</w:t>
            </w:r>
          </w:p>
        </w:tc>
      </w:tr>
      <w:tr w:rsidR="00760712" w:rsidRPr="00760712" w:rsidTr="00760712">
        <w:tc>
          <w:tcPr>
            <w:tcW w:w="12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60712" w:rsidRPr="00760712" w:rsidRDefault="00760712" w:rsidP="00CB6DDF">
            <w:pPr>
              <w:rPr>
                <w:rFonts w:ascii="Trebuchet MS" w:eastAsia="Times New Roman" w:hAnsi="Trebuchet MS" w:cs="Calibri"/>
                <w:color w:val="000000"/>
                <w:sz w:val="23"/>
                <w:szCs w:val="23"/>
                <w:lang w:eastAsia="en-GB"/>
              </w:rPr>
            </w:pPr>
            <w:r w:rsidRPr="00760712">
              <w:rPr>
                <w:rFonts w:ascii="Trebuchet MS" w:eastAsia="Times New Roman" w:hAnsi="Trebuchet MS" w:cs="Calibri"/>
                <w:b/>
                <w:bCs/>
                <w:color w:val="000000"/>
                <w:sz w:val="23"/>
                <w:szCs w:val="23"/>
                <w:lang w:eastAsia="en-GB"/>
              </w:rPr>
              <w:t> 6(d) Comms</w:t>
            </w:r>
          </w:p>
        </w:tc>
        <w:tc>
          <w:tcPr>
            <w:tcW w:w="288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Accessibility of GPCC website</w:t>
            </w:r>
          </w:p>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Can BR access site </w:t>
            </w:r>
          </w:p>
        </w:tc>
        <w:tc>
          <w:tcPr>
            <w:tcW w:w="4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60712" w:rsidRPr="00760712" w:rsidRDefault="00760712" w:rsidP="003C585D">
            <w:pPr>
              <w:rPr>
                <w:rFonts w:ascii="Trebuchet MS" w:eastAsia="Times New Roman" w:hAnsi="Trebuchet MS" w:cs="Calibri"/>
                <w:color w:val="000000"/>
                <w:sz w:val="23"/>
                <w:szCs w:val="23"/>
                <w:lang w:eastAsia="en-GB"/>
              </w:rPr>
            </w:pPr>
            <w:r w:rsidRPr="00760712">
              <w:rPr>
                <w:rFonts w:ascii="Trebuchet MS" w:eastAsia="Times New Roman" w:hAnsi="Trebuchet MS" w:cs="Calibri"/>
                <w:color w:val="000000"/>
                <w:sz w:val="23"/>
                <w:szCs w:val="23"/>
                <w:lang w:eastAsia="en-GB"/>
              </w:rPr>
              <w:t>(PR) to contact (BR) to test accessibility of GPCC website </w:t>
            </w:r>
          </w:p>
        </w:tc>
      </w:tr>
    </w:tbl>
    <w:p w:rsidR="003D4567" w:rsidRPr="009B7928" w:rsidRDefault="003D4567">
      <w:pPr>
        <w:rPr>
          <w:rFonts w:ascii="Trebuchet MS" w:hAnsi="Trebuchet MS"/>
        </w:rPr>
      </w:pPr>
    </w:p>
    <w:sectPr w:rsidR="003D4567" w:rsidRPr="009B7928" w:rsidSect="00760712">
      <w:footerReference w:type="default" r:id="rId7"/>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8" w:rsidRDefault="001E6A88" w:rsidP="002C2907">
      <w:r>
        <w:separator/>
      </w:r>
    </w:p>
  </w:endnote>
  <w:endnote w:type="continuationSeparator" w:id="0">
    <w:p w:rsidR="001E6A88" w:rsidRDefault="001E6A88" w:rsidP="002C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81335"/>
      <w:docPartObj>
        <w:docPartGallery w:val="Page Numbers (Bottom of Page)"/>
        <w:docPartUnique/>
      </w:docPartObj>
    </w:sdtPr>
    <w:sdtEndPr>
      <w:rPr>
        <w:noProof/>
      </w:rPr>
    </w:sdtEndPr>
    <w:sdtContent>
      <w:p w:rsidR="00CB6DDF" w:rsidRDefault="00CB6DDF">
        <w:pPr>
          <w:pStyle w:val="Footer"/>
          <w:jc w:val="right"/>
        </w:pPr>
        <w:r>
          <w:fldChar w:fldCharType="begin"/>
        </w:r>
        <w:r>
          <w:instrText xml:space="preserve"> PAGE   \* MERGEFORMAT </w:instrText>
        </w:r>
        <w:r>
          <w:fldChar w:fldCharType="separate"/>
        </w:r>
        <w:r w:rsidR="002C19AB">
          <w:rPr>
            <w:noProof/>
          </w:rPr>
          <w:t>2</w:t>
        </w:r>
        <w:r>
          <w:rPr>
            <w:noProof/>
          </w:rPr>
          <w:fldChar w:fldCharType="end"/>
        </w:r>
      </w:p>
    </w:sdtContent>
  </w:sdt>
  <w:p w:rsidR="00CB6DDF" w:rsidRDefault="00CB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8" w:rsidRDefault="001E6A88" w:rsidP="002C2907">
      <w:r>
        <w:separator/>
      </w:r>
    </w:p>
  </w:footnote>
  <w:footnote w:type="continuationSeparator" w:id="0">
    <w:p w:rsidR="001E6A88" w:rsidRDefault="001E6A88" w:rsidP="002C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3CF2"/>
    <w:multiLevelType w:val="multilevel"/>
    <w:tmpl w:val="9FD2A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96138C"/>
    <w:multiLevelType w:val="multilevel"/>
    <w:tmpl w:val="29AC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F6C22"/>
    <w:multiLevelType w:val="multilevel"/>
    <w:tmpl w:val="28B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61FF0"/>
    <w:multiLevelType w:val="hybridMultilevel"/>
    <w:tmpl w:val="DEA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E7D4F"/>
    <w:multiLevelType w:val="multilevel"/>
    <w:tmpl w:val="3B2E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D7768"/>
    <w:multiLevelType w:val="multilevel"/>
    <w:tmpl w:val="4788A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E4615E"/>
    <w:multiLevelType w:val="multilevel"/>
    <w:tmpl w:val="530EA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B5A4845"/>
    <w:multiLevelType w:val="hybridMultilevel"/>
    <w:tmpl w:val="93A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8171B"/>
    <w:multiLevelType w:val="multilevel"/>
    <w:tmpl w:val="272624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E55D95"/>
    <w:multiLevelType w:val="hybridMultilevel"/>
    <w:tmpl w:val="E79C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5D"/>
    <w:rsid w:val="000221BA"/>
    <w:rsid w:val="000340E1"/>
    <w:rsid w:val="000D261B"/>
    <w:rsid w:val="00196F4F"/>
    <w:rsid w:val="001E6A88"/>
    <w:rsid w:val="002C19AB"/>
    <w:rsid w:val="002C2907"/>
    <w:rsid w:val="002C704A"/>
    <w:rsid w:val="0038462D"/>
    <w:rsid w:val="003C585D"/>
    <w:rsid w:val="003D4567"/>
    <w:rsid w:val="00561D9C"/>
    <w:rsid w:val="006820F8"/>
    <w:rsid w:val="00683CDD"/>
    <w:rsid w:val="00760712"/>
    <w:rsid w:val="009234DB"/>
    <w:rsid w:val="009409EB"/>
    <w:rsid w:val="009467ED"/>
    <w:rsid w:val="009B7928"/>
    <w:rsid w:val="00AC308B"/>
    <w:rsid w:val="00AE7752"/>
    <w:rsid w:val="00C42ABA"/>
    <w:rsid w:val="00C47EB9"/>
    <w:rsid w:val="00CB6DDF"/>
    <w:rsid w:val="00D12895"/>
    <w:rsid w:val="00F4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815A"/>
  <w15:chartTrackingRefBased/>
  <w15:docId w15:val="{CB48125D-1AF3-F745-BFFD-3637DBB7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85D"/>
    <w:pPr>
      <w:spacing w:before="100" w:beforeAutospacing="1" w:after="100" w:afterAutospacing="1"/>
    </w:pPr>
    <w:rPr>
      <w:rFonts w:ascii="Times New Roman" w:eastAsia="Times New Roman" w:hAnsi="Times New Roman" w:cs="Times New Roman"/>
      <w:lang w:eastAsia="en-GB"/>
    </w:rPr>
  </w:style>
  <w:style w:type="character" w:customStyle="1" w:styleId="yiv4064626896apple-converted-space">
    <w:name w:val="yiv4064626896apple-converted-space"/>
    <w:basedOn w:val="DefaultParagraphFont"/>
    <w:rsid w:val="003C585D"/>
  </w:style>
  <w:style w:type="character" w:customStyle="1" w:styleId="apple-converted-space">
    <w:name w:val="apple-converted-space"/>
    <w:basedOn w:val="DefaultParagraphFont"/>
    <w:rsid w:val="003C585D"/>
  </w:style>
  <w:style w:type="paragraph" w:styleId="ListParagraph">
    <w:name w:val="List Paragraph"/>
    <w:basedOn w:val="Normal"/>
    <w:uiPriority w:val="34"/>
    <w:qFormat/>
    <w:rsid w:val="0038462D"/>
    <w:pPr>
      <w:ind w:left="720"/>
      <w:contextualSpacing/>
    </w:pPr>
  </w:style>
  <w:style w:type="paragraph" w:styleId="Header">
    <w:name w:val="header"/>
    <w:basedOn w:val="Normal"/>
    <w:link w:val="HeaderChar"/>
    <w:uiPriority w:val="99"/>
    <w:unhideWhenUsed/>
    <w:rsid w:val="002C2907"/>
    <w:pPr>
      <w:tabs>
        <w:tab w:val="center" w:pos="4513"/>
        <w:tab w:val="right" w:pos="9026"/>
      </w:tabs>
    </w:pPr>
  </w:style>
  <w:style w:type="character" w:customStyle="1" w:styleId="HeaderChar">
    <w:name w:val="Header Char"/>
    <w:basedOn w:val="DefaultParagraphFont"/>
    <w:link w:val="Header"/>
    <w:uiPriority w:val="99"/>
    <w:rsid w:val="002C2907"/>
  </w:style>
  <w:style w:type="paragraph" w:styleId="Footer">
    <w:name w:val="footer"/>
    <w:basedOn w:val="Normal"/>
    <w:link w:val="FooterChar"/>
    <w:uiPriority w:val="99"/>
    <w:unhideWhenUsed/>
    <w:rsid w:val="002C2907"/>
    <w:pPr>
      <w:tabs>
        <w:tab w:val="center" w:pos="4513"/>
        <w:tab w:val="right" w:pos="9026"/>
      </w:tabs>
    </w:pPr>
  </w:style>
  <w:style w:type="character" w:customStyle="1" w:styleId="FooterChar">
    <w:name w:val="Footer Char"/>
    <w:basedOn w:val="DefaultParagraphFont"/>
    <w:link w:val="Footer"/>
    <w:uiPriority w:val="99"/>
    <w:rsid w:val="002C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17</cp:revision>
  <dcterms:created xsi:type="dcterms:W3CDTF">2021-02-21T20:45:00Z</dcterms:created>
  <dcterms:modified xsi:type="dcterms:W3CDTF">2021-02-24T21:57:00Z</dcterms:modified>
</cp:coreProperties>
</file>